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E10FC" w14:textId="32A20D3A" w:rsidR="001D710C" w:rsidRPr="00F8786E" w:rsidRDefault="00541BF8" w:rsidP="006961A5">
      <w:pPr>
        <w:jc w:val="right"/>
        <w:rPr>
          <w:rFonts w:ascii="Times New Roman" w:hAnsi="Times New Roman"/>
          <w:color w:val="4C94D8" w:themeColor="text2" w:themeTint="80"/>
        </w:rPr>
      </w:pPr>
      <w:r w:rsidRPr="00F8786E">
        <w:rPr>
          <w:rFonts w:ascii="Times New Roman" w:hAnsi="Times New Roman"/>
          <w:color w:val="4C94D8" w:themeColor="text2" w:themeTint="80"/>
        </w:rPr>
        <w:t>Pirkimo sąlygų 2 priedas „Techninė specifikacija“</w:t>
      </w:r>
    </w:p>
    <w:p w14:paraId="4EC655B3" w14:textId="77777777" w:rsidR="00541BF8" w:rsidRPr="00F8786E" w:rsidRDefault="00541BF8" w:rsidP="006961A5">
      <w:pPr>
        <w:jc w:val="center"/>
        <w:rPr>
          <w:rFonts w:ascii="Times New Roman" w:hAnsi="Times New Roman"/>
        </w:rPr>
      </w:pPr>
    </w:p>
    <w:p w14:paraId="24626B70" w14:textId="77777777" w:rsidR="00541BF8" w:rsidRPr="00F8786E" w:rsidRDefault="00541BF8" w:rsidP="006961A5">
      <w:pPr>
        <w:tabs>
          <w:tab w:val="left" w:pos="1134"/>
        </w:tabs>
        <w:jc w:val="center"/>
        <w:rPr>
          <w:rFonts w:ascii="Times New Roman" w:hAnsi="Times New Roman"/>
          <w:b/>
        </w:rPr>
      </w:pPr>
      <w:r w:rsidRPr="00F8786E">
        <w:rPr>
          <w:rFonts w:ascii="Times New Roman" w:hAnsi="Times New Roman"/>
          <w:b/>
          <w:bCs/>
        </w:rPr>
        <w:t>TECHNINĖ SPECIFIKACIJA</w:t>
      </w:r>
    </w:p>
    <w:p w14:paraId="72859743" w14:textId="77777777" w:rsidR="00541BF8" w:rsidRPr="00F8786E" w:rsidRDefault="00541BF8" w:rsidP="006961A5">
      <w:pPr>
        <w:rPr>
          <w:rFonts w:ascii="Times New Roman" w:eastAsiaTheme="minorEastAsia" w:hAnsi="Times New Roman"/>
          <w:b/>
          <w:bCs/>
          <w:caps/>
        </w:rPr>
      </w:pPr>
    </w:p>
    <w:p w14:paraId="0A08E446" w14:textId="0D6C6D60" w:rsidR="00541BF8" w:rsidRPr="00F8786E" w:rsidRDefault="00215B2E" w:rsidP="0003676B">
      <w:pPr>
        <w:pStyle w:val="ListParagraph"/>
        <w:numPr>
          <w:ilvl w:val="0"/>
          <w:numId w:val="2"/>
        </w:numPr>
        <w:jc w:val="center"/>
        <w:textAlignment w:val="baseline"/>
        <w:rPr>
          <w:rFonts w:ascii="Times New Roman" w:hAnsi="Times New Roman"/>
          <w:sz w:val="24"/>
          <w:szCs w:val="24"/>
          <w:lang w:eastAsia="lt-LT"/>
        </w:rPr>
      </w:pPr>
      <w:r w:rsidRPr="00F8786E">
        <w:rPr>
          <w:rFonts w:ascii="Times New Roman" w:hAnsi="Times New Roman"/>
          <w:b/>
          <w:color w:val="000000"/>
          <w:sz w:val="24"/>
          <w:szCs w:val="24"/>
          <w:lang w:eastAsia="lt-LT"/>
        </w:rPr>
        <w:t>PERKANČIOJI ORGANIZACIJA IR PERKAMOS PASLAUGOS</w:t>
      </w:r>
    </w:p>
    <w:p w14:paraId="1229F985" w14:textId="77777777" w:rsidR="00541BF8" w:rsidRPr="00F8786E" w:rsidRDefault="00541BF8" w:rsidP="00CC7000">
      <w:pPr>
        <w:textAlignment w:val="baseline"/>
        <w:rPr>
          <w:rFonts w:ascii="Times New Roman" w:hAnsi="Times New Roman"/>
          <w:sz w:val="18"/>
          <w:szCs w:val="18"/>
          <w:lang w:eastAsia="lt-LT"/>
        </w:rPr>
      </w:pPr>
      <w:r w:rsidRPr="00F8786E">
        <w:rPr>
          <w:rFonts w:ascii="Times New Roman" w:hAnsi="Times New Roman"/>
          <w:sz w:val="24"/>
          <w:szCs w:val="24"/>
          <w:lang w:eastAsia="lt-LT"/>
        </w:rPr>
        <w:t> </w:t>
      </w:r>
    </w:p>
    <w:p w14:paraId="017ECBBC" w14:textId="5B2EB9B1" w:rsidR="00215B2E" w:rsidRPr="00F8786E" w:rsidRDefault="5E4AA96B"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themeColor="text1"/>
          <w:sz w:val="24"/>
          <w:szCs w:val="24"/>
        </w:rPr>
        <w:t xml:space="preserve">Valstybinė maisto ir veterinarijos tarnyba (toliau – Tarnyba) – prižiūri, kaip yra įgyvendinami maisto ir pašarų saugos, kokybės bei tvarkymo ir gyvūnų gerovės užtikrinimo reikalavimai, taip pat įgyvendina priemones maistui skirtų gyvūnų sergamumui mažinti. Tarnyba numato įsigyti </w:t>
      </w:r>
      <w:r w:rsidR="507E9B95" w:rsidRPr="00F8786E">
        <w:rPr>
          <w:rFonts w:ascii="Times New Roman" w:eastAsia="Times New Roman" w:hAnsi="Times New Roman"/>
          <w:color w:val="000000" w:themeColor="text1"/>
          <w:sz w:val="24"/>
          <w:szCs w:val="24"/>
        </w:rPr>
        <w:t>Oficialiosios kontrolės</w:t>
      </w:r>
      <w:r w:rsidR="507E9B95" w:rsidRPr="00F8786E">
        <w:rPr>
          <w:rFonts w:ascii="Times New Roman" w:eastAsia="Times New Roman" w:hAnsi="Times New Roman"/>
          <w:sz w:val="24"/>
          <w:szCs w:val="24"/>
        </w:rPr>
        <w:t> </w:t>
      </w:r>
      <w:r w:rsidR="507E9B95" w:rsidRPr="00F8786E">
        <w:rPr>
          <w:rFonts w:ascii="Times New Roman" w:eastAsia="Times New Roman" w:hAnsi="Times New Roman"/>
          <w:color w:val="000000" w:themeColor="text1"/>
          <w:sz w:val="24"/>
          <w:szCs w:val="24"/>
        </w:rPr>
        <w:t>informacinės sistemos</w:t>
      </w:r>
      <w:r w:rsidR="507E9B95" w:rsidRPr="00F8786E">
        <w:rPr>
          <w:rFonts w:ascii="Times New Roman" w:eastAsia="Times New Roman" w:hAnsi="Times New Roman"/>
          <w:sz w:val="24"/>
          <w:szCs w:val="24"/>
        </w:rPr>
        <w:t> </w:t>
      </w:r>
      <w:r w:rsidR="507E9B95" w:rsidRPr="00F8786E">
        <w:rPr>
          <w:rFonts w:ascii="Times New Roman" w:eastAsia="Times New Roman" w:hAnsi="Times New Roman"/>
          <w:color w:val="000000" w:themeColor="text1"/>
          <w:sz w:val="24"/>
          <w:szCs w:val="24"/>
        </w:rPr>
        <w:t>(</w:t>
      </w:r>
      <w:r w:rsidRPr="00F8786E">
        <w:rPr>
          <w:rFonts w:ascii="Times New Roman" w:eastAsia="Times New Roman" w:hAnsi="Times New Roman"/>
          <w:color w:val="000000" w:themeColor="text1"/>
          <w:sz w:val="24"/>
          <w:szCs w:val="24"/>
        </w:rPr>
        <w:t xml:space="preserve">toliau – </w:t>
      </w:r>
      <w:r w:rsidR="507E9B95" w:rsidRPr="00F8786E">
        <w:rPr>
          <w:rFonts w:ascii="Times New Roman" w:eastAsia="Times New Roman" w:hAnsi="Times New Roman"/>
          <w:color w:val="000000" w:themeColor="text1"/>
          <w:sz w:val="24"/>
          <w:szCs w:val="24"/>
        </w:rPr>
        <w:t>OKIS</w:t>
      </w:r>
      <w:r w:rsidRPr="00F8786E">
        <w:rPr>
          <w:rFonts w:ascii="Times New Roman" w:eastAsia="Times New Roman" w:hAnsi="Times New Roman"/>
          <w:color w:val="000000" w:themeColor="text1"/>
          <w:sz w:val="24"/>
          <w:szCs w:val="24"/>
        </w:rPr>
        <w:t xml:space="preserve">) </w:t>
      </w:r>
      <w:r w:rsidR="008D789B" w:rsidRPr="00F8786E">
        <w:rPr>
          <w:rFonts w:ascii="Times New Roman" w:eastAsia="Times New Roman" w:hAnsi="Times New Roman"/>
          <w:color w:val="000000" w:themeColor="text1"/>
          <w:sz w:val="24"/>
          <w:szCs w:val="24"/>
        </w:rPr>
        <w:t xml:space="preserve">programavimo </w:t>
      </w:r>
      <w:r w:rsidRPr="00F8786E">
        <w:rPr>
          <w:rFonts w:ascii="Times New Roman" w:eastAsia="Times New Roman" w:hAnsi="Times New Roman"/>
          <w:color w:val="000000" w:themeColor="text1"/>
          <w:sz w:val="24"/>
          <w:szCs w:val="24"/>
        </w:rPr>
        <w:t>ir vystymo</w:t>
      </w:r>
      <w:r w:rsidR="507E9B95" w:rsidRPr="00F8786E">
        <w:rPr>
          <w:rFonts w:ascii="Times New Roman" w:eastAsia="Times New Roman" w:hAnsi="Times New Roman"/>
          <w:color w:val="000000" w:themeColor="text1"/>
          <w:sz w:val="24"/>
          <w:szCs w:val="24"/>
        </w:rPr>
        <w:t xml:space="preserve"> </w:t>
      </w:r>
      <w:r w:rsidRPr="00F8786E">
        <w:rPr>
          <w:rFonts w:ascii="Times New Roman" w:eastAsia="Times New Roman" w:hAnsi="Times New Roman"/>
          <w:color w:val="000000" w:themeColor="text1"/>
          <w:sz w:val="24"/>
          <w:szCs w:val="24"/>
        </w:rPr>
        <w:t>paslaugas (toliau –</w:t>
      </w:r>
      <w:r w:rsidR="009F7F1D">
        <w:rPr>
          <w:rFonts w:ascii="Times New Roman" w:eastAsia="Times New Roman" w:hAnsi="Times New Roman"/>
          <w:color w:val="000000" w:themeColor="text1"/>
          <w:sz w:val="24"/>
          <w:szCs w:val="24"/>
        </w:rPr>
        <w:t xml:space="preserve"> </w:t>
      </w:r>
      <w:r w:rsidR="004E516C" w:rsidRPr="00F8786E">
        <w:rPr>
          <w:rFonts w:ascii="Times New Roman" w:eastAsia="Times New Roman" w:hAnsi="Times New Roman"/>
          <w:color w:val="000000" w:themeColor="text1"/>
          <w:sz w:val="24"/>
          <w:szCs w:val="24"/>
        </w:rPr>
        <w:t xml:space="preserve">Programavimo arba </w:t>
      </w:r>
      <w:r w:rsidRPr="00F8786E">
        <w:rPr>
          <w:rFonts w:ascii="Times New Roman" w:eastAsia="Times New Roman" w:hAnsi="Times New Roman"/>
          <w:color w:val="000000" w:themeColor="text1"/>
          <w:sz w:val="24"/>
          <w:szCs w:val="24"/>
        </w:rPr>
        <w:t>Vystymo paslaugos, kartu vadinamos Paslaugomis), sudarydama dėl šių Paslaugų įsigijimo sutartį.</w:t>
      </w:r>
    </w:p>
    <w:p w14:paraId="436946B9" w14:textId="78F0AE2F" w:rsidR="00674853" w:rsidRPr="00F8786E" w:rsidRDefault="00215B2E"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Detalūs reikalavimai Paslaugoms yra pateikti žemiau esančiuose šio dokumento skyriuose.</w:t>
      </w:r>
    </w:p>
    <w:p w14:paraId="0D4CF7A3" w14:textId="223B256E" w:rsidR="00674853" w:rsidRPr="00F8786E" w:rsidRDefault="008D789B"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Suteiktų paslaugų rezultato perdavimo-priėmimo </w:t>
      </w:r>
      <w:r w:rsidR="00541BF8" w:rsidRPr="00F8786E">
        <w:rPr>
          <w:rFonts w:ascii="Times New Roman" w:eastAsia="Times New Roman" w:hAnsi="Times New Roman"/>
          <w:color w:val="000000"/>
          <w:sz w:val="24"/>
          <w:szCs w:val="24"/>
        </w:rPr>
        <w:t xml:space="preserve">vieta </w:t>
      </w:r>
      <w:r w:rsidR="00D433BC" w:rsidRPr="00F8786E">
        <w:rPr>
          <w:rFonts w:ascii="Times New Roman" w:eastAsia="Times New Roman" w:hAnsi="Times New Roman"/>
          <w:color w:val="000000"/>
          <w:sz w:val="24"/>
          <w:szCs w:val="24"/>
        </w:rPr>
        <w:t>–</w:t>
      </w:r>
      <w:r w:rsidR="00541BF8" w:rsidRPr="00F8786E">
        <w:rPr>
          <w:rFonts w:ascii="Times New Roman" w:eastAsia="Times New Roman" w:hAnsi="Times New Roman"/>
          <w:color w:val="000000"/>
          <w:sz w:val="24"/>
          <w:szCs w:val="24"/>
        </w:rPr>
        <w:t xml:space="preserve"> </w:t>
      </w:r>
      <w:r w:rsidR="00541BF8" w:rsidRPr="00F8786E">
        <w:rPr>
          <w:rFonts w:ascii="Times New Roman" w:eastAsia="Times New Roman" w:hAnsi="Times New Roman"/>
          <w:b/>
          <w:bCs/>
          <w:color w:val="000000"/>
          <w:sz w:val="24"/>
          <w:szCs w:val="24"/>
        </w:rPr>
        <w:t>Siesikų g. 19, Vilnius</w:t>
      </w:r>
      <w:r w:rsidRPr="00F8786E">
        <w:rPr>
          <w:rFonts w:ascii="Times New Roman" w:eastAsia="Times New Roman" w:hAnsi="Times New Roman"/>
          <w:b/>
          <w:bCs/>
          <w:color w:val="000000"/>
          <w:sz w:val="24"/>
          <w:szCs w:val="24"/>
        </w:rPr>
        <w:t xml:space="preserve">. </w:t>
      </w:r>
      <w:r w:rsidRPr="00F8786E">
        <w:rPr>
          <w:rFonts w:ascii="Times New Roman" w:eastAsia="Times New Roman" w:hAnsi="Times New Roman"/>
          <w:color w:val="000000"/>
          <w:sz w:val="24"/>
          <w:szCs w:val="24"/>
        </w:rPr>
        <w:t>Programavimo ir vystymo paslaugos teikiamos nurodytu adresu arba nuotoliniu būdu.</w:t>
      </w:r>
    </w:p>
    <w:p w14:paraId="51AF880F" w14:textId="3C24B546" w:rsidR="00674853" w:rsidRPr="00F8786E" w:rsidRDefault="00541BF8"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Paslaugos turi būti </w:t>
      </w:r>
      <w:r w:rsidR="00B60057" w:rsidRPr="00F8786E">
        <w:rPr>
          <w:rFonts w:ascii="Times New Roman" w:eastAsia="Times New Roman" w:hAnsi="Times New Roman"/>
          <w:color w:val="000000"/>
          <w:sz w:val="24"/>
          <w:szCs w:val="24"/>
        </w:rPr>
        <w:t>suteiktos</w:t>
      </w:r>
      <w:r w:rsidRPr="00F8786E">
        <w:rPr>
          <w:rFonts w:ascii="Times New Roman" w:eastAsia="Times New Roman" w:hAnsi="Times New Roman"/>
          <w:color w:val="000000"/>
          <w:sz w:val="24"/>
          <w:szCs w:val="24"/>
        </w:rPr>
        <w:t xml:space="preserve"> </w:t>
      </w:r>
      <w:r w:rsidR="00B60057" w:rsidRPr="00F8786E">
        <w:rPr>
          <w:rFonts w:ascii="Times New Roman" w:eastAsia="Times New Roman" w:hAnsi="Times New Roman"/>
          <w:b/>
          <w:bCs/>
          <w:color w:val="000000"/>
          <w:sz w:val="24"/>
          <w:szCs w:val="24"/>
        </w:rPr>
        <w:t xml:space="preserve">ne ilgiau nei per </w:t>
      </w:r>
      <w:r w:rsidRPr="00F8786E">
        <w:rPr>
          <w:rFonts w:ascii="Times New Roman" w:eastAsia="Times New Roman" w:hAnsi="Times New Roman"/>
          <w:b/>
          <w:bCs/>
          <w:color w:val="000000"/>
          <w:sz w:val="24"/>
          <w:szCs w:val="24"/>
        </w:rPr>
        <w:t>12 (dvylika) mėnesių</w:t>
      </w:r>
      <w:r w:rsidRPr="00F8786E">
        <w:rPr>
          <w:rFonts w:ascii="Times New Roman" w:eastAsia="Times New Roman" w:hAnsi="Times New Roman"/>
          <w:color w:val="000000"/>
          <w:sz w:val="24"/>
          <w:szCs w:val="24"/>
        </w:rPr>
        <w:t xml:space="preserve"> nuo sutarties </w:t>
      </w:r>
      <w:r w:rsidR="002766F6" w:rsidRPr="00F8786E">
        <w:rPr>
          <w:rFonts w:ascii="Times New Roman" w:eastAsia="Times New Roman" w:hAnsi="Times New Roman"/>
          <w:color w:val="000000"/>
          <w:sz w:val="24"/>
          <w:szCs w:val="24"/>
        </w:rPr>
        <w:t>įsigaliojimo</w:t>
      </w:r>
      <w:r w:rsidRPr="00F8786E">
        <w:rPr>
          <w:rFonts w:ascii="Times New Roman" w:eastAsia="Times New Roman" w:hAnsi="Times New Roman"/>
          <w:color w:val="000000"/>
          <w:sz w:val="24"/>
          <w:szCs w:val="24"/>
        </w:rPr>
        <w:t xml:space="preserve"> dienos. </w:t>
      </w:r>
    </w:p>
    <w:p w14:paraId="3E1EA7E3" w14:textId="70EE6271" w:rsidR="00541BF8" w:rsidRPr="00F8786E" w:rsidRDefault="00541BF8" w:rsidP="0003676B">
      <w:pPr>
        <w:pStyle w:val="ListParagraph"/>
        <w:numPr>
          <w:ilvl w:val="0"/>
          <w:numId w:val="1"/>
        </w:numPr>
        <w:tabs>
          <w:tab w:val="left" w:pos="851"/>
          <w:tab w:val="left" w:pos="1134"/>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Paslaugų pirkimo sutarčiai taikoma </w:t>
      </w:r>
      <w:r w:rsidR="001562BE" w:rsidRPr="00F8786E">
        <w:rPr>
          <w:rFonts w:ascii="Times New Roman" w:eastAsia="Times New Roman" w:hAnsi="Times New Roman"/>
          <w:b/>
          <w:bCs/>
          <w:color w:val="000000"/>
          <w:sz w:val="24"/>
          <w:szCs w:val="24"/>
        </w:rPr>
        <w:t>mišri</w:t>
      </w:r>
      <w:r w:rsidRPr="00F8786E">
        <w:rPr>
          <w:rFonts w:ascii="Times New Roman" w:eastAsia="Times New Roman" w:hAnsi="Times New Roman"/>
          <w:b/>
          <w:bCs/>
          <w:color w:val="000000"/>
          <w:sz w:val="24"/>
          <w:szCs w:val="24"/>
        </w:rPr>
        <w:t xml:space="preserve"> kainodara</w:t>
      </w:r>
      <w:r w:rsidRPr="00F8786E">
        <w:rPr>
          <w:rFonts w:ascii="Times New Roman" w:eastAsia="Times New Roman" w:hAnsi="Times New Roman"/>
          <w:color w:val="000000"/>
          <w:sz w:val="24"/>
          <w:szCs w:val="24"/>
        </w:rPr>
        <w:t>:  </w:t>
      </w:r>
    </w:p>
    <w:p w14:paraId="391B8FE6" w14:textId="599BAD87" w:rsidR="00541BF8" w:rsidRPr="00F8786E" w:rsidRDefault="00541BF8" w:rsidP="0003676B">
      <w:pPr>
        <w:pStyle w:val="ListParagraph"/>
        <w:numPr>
          <w:ilvl w:val="1"/>
          <w:numId w:val="3"/>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Už OKIS programavimo paslaugas bus atsiskaitoma taikant fiksuot</w:t>
      </w:r>
      <w:r w:rsidR="00B60057" w:rsidRPr="00F8786E">
        <w:rPr>
          <w:rFonts w:ascii="Times New Roman" w:eastAsia="Times New Roman" w:hAnsi="Times New Roman"/>
          <w:color w:val="000000"/>
          <w:sz w:val="24"/>
          <w:szCs w:val="24"/>
        </w:rPr>
        <w:t>ą</w:t>
      </w:r>
      <w:r w:rsidRPr="00F8786E">
        <w:rPr>
          <w:rFonts w:ascii="Times New Roman" w:eastAsia="Times New Roman" w:hAnsi="Times New Roman"/>
          <w:color w:val="000000"/>
          <w:sz w:val="24"/>
          <w:szCs w:val="24"/>
        </w:rPr>
        <w:t xml:space="preserve"> kain</w:t>
      </w:r>
      <w:r w:rsidR="00B60057" w:rsidRPr="00F8786E">
        <w:rPr>
          <w:rFonts w:ascii="Times New Roman" w:eastAsia="Times New Roman" w:hAnsi="Times New Roman"/>
          <w:color w:val="000000"/>
          <w:sz w:val="24"/>
          <w:szCs w:val="24"/>
        </w:rPr>
        <w:t>ą</w:t>
      </w:r>
      <w:r w:rsidR="001562BE" w:rsidRPr="00F8786E">
        <w:rPr>
          <w:rFonts w:ascii="Times New Roman" w:eastAsia="Times New Roman" w:hAnsi="Times New Roman"/>
          <w:color w:val="000000"/>
          <w:sz w:val="24"/>
          <w:szCs w:val="24"/>
        </w:rPr>
        <w:t>;</w:t>
      </w:r>
      <w:r w:rsidRPr="00F8786E">
        <w:rPr>
          <w:rFonts w:ascii="Times New Roman" w:eastAsia="Times New Roman" w:hAnsi="Times New Roman"/>
          <w:color w:val="000000"/>
          <w:sz w:val="24"/>
          <w:szCs w:val="24"/>
        </w:rPr>
        <w:t> </w:t>
      </w:r>
    </w:p>
    <w:p w14:paraId="2FEEF104" w14:textId="3E08CD9D" w:rsidR="001E0039" w:rsidRPr="00F8786E" w:rsidRDefault="00541BF8" w:rsidP="0003676B">
      <w:pPr>
        <w:pStyle w:val="ListParagraph"/>
        <w:numPr>
          <w:ilvl w:val="1"/>
          <w:numId w:val="3"/>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Už OKIS vystymo paslaugas atsiskaitoma taikant fiksuo</w:t>
      </w:r>
      <w:r w:rsidR="00B60057" w:rsidRPr="00F8786E">
        <w:rPr>
          <w:rFonts w:ascii="Times New Roman" w:eastAsia="Times New Roman" w:hAnsi="Times New Roman"/>
          <w:color w:val="000000"/>
          <w:sz w:val="24"/>
          <w:szCs w:val="24"/>
        </w:rPr>
        <w:t>tą</w:t>
      </w:r>
      <w:r w:rsidRPr="00F8786E">
        <w:rPr>
          <w:rFonts w:ascii="Times New Roman" w:eastAsia="Times New Roman" w:hAnsi="Times New Roman"/>
          <w:color w:val="000000"/>
          <w:sz w:val="24"/>
          <w:szCs w:val="24"/>
        </w:rPr>
        <w:t xml:space="preserve"> įkain</w:t>
      </w:r>
      <w:r w:rsidR="00B60057" w:rsidRPr="00F8786E">
        <w:rPr>
          <w:rFonts w:ascii="Times New Roman" w:eastAsia="Times New Roman" w:hAnsi="Times New Roman"/>
          <w:color w:val="000000"/>
          <w:sz w:val="24"/>
          <w:szCs w:val="24"/>
        </w:rPr>
        <w:t>į</w:t>
      </w:r>
      <w:r w:rsidR="001562BE" w:rsidRPr="00F8786E">
        <w:rPr>
          <w:rFonts w:ascii="Times New Roman" w:eastAsia="Times New Roman" w:hAnsi="Times New Roman"/>
          <w:color w:val="000000"/>
          <w:sz w:val="24"/>
          <w:szCs w:val="24"/>
        </w:rPr>
        <w:t>;</w:t>
      </w:r>
    </w:p>
    <w:p w14:paraId="216C8EED" w14:textId="59B2CEF0" w:rsidR="001E0039" w:rsidRPr="00F8786E" w:rsidRDefault="001E0039" w:rsidP="0003676B">
      <w:pPr>
        <w:pStyle w:val="ListParagraph"/>
        <w:numPr>
          <w:ilvl w:val="1"/>
          <w:numId w:val="3"/>
        </w:numPr>
        <w:tabs>
          <w:tab w:val="left" w:pos="993"/>
        </w:tabs>
        <w:suppressAutoHyphens/>
        <w:ind w:left="0" w:firstLine="0"/>
        <w:rPr>
          <w:rFonts w:ascii="Times New Roman" w:eastAsia="Times New Roman" w:hAnsi="Times New Roman"/>
          <w:color w:val="000000"/>
          <w:sz w:val="24"/>
          <w:szCs w:val="24"/>
        </w:rPr>
      </w:pPr>
      <w:r w:rsidRPr="00F8786E">
        <w:rPr>
          <w:rFonts w:ascii="Times New Roman" w:hAnsi="Times New Roman"/>
          <w:color w:val="000000"/>
          <w:sz w:val="24"/>
          <w:szCs w:val="24"/>
          <w:lang w:eastAsia="lt-LT"/>
        </w:rPr>
        <w:t>Preliminariai pagal 5.2. p</w:t>
      </w:r>
      <w:r w:rsidR="00BB076A" w:rsidRPr="00F8786E">
        <w:rPr>
          <w:rFonts w:ascii="Times New Roman" w:hAnsi="Times New Roman"/>
          <w:color w:val="000000"/>
          <w:sz w:val="24"/>
          <w:szCs w:val="24"/>
          <w:lang w:eastAsia="lt-LT"/>
        </w:rPr>
        <w:t xml:space="preserve">unktą </w:t>
      </w:r>
      <w:r w:rsidRPr="00F8786E">
        <w:rPr>
          <w:rFonts w:ascii="Times New Roman" w:hAnsi="Times New Roman"/>
          <w:color w:val="000000"/>
          <w:sz w:val="24"/>
          <w:szCs w:val="24"/>
          <w:lang w:eastAsia="lt-LT"/>
        </w:rPr>
        <w:t xml:space="preserve">planuojamų įsigyti paslaugų apimtis – </w:t>
      </w:r>
      <w:r w:rsidR="00AF71CC" w:rsidRPr="00F8786E">
        <w:rPr>
          <w:rFonts w:ascii="Times New Roman" w:hAnsi="Times New Roman"/>
          <w:color w:val="000000"/>
          <w:sz w:val="24"/>
          <w:szCs w:val="24"/>
          <w:lang w:eastAsia="lt-LT"/>
        </w:rPr>
        <w:t>6</w:t>
      </w:r>
      <w:r w:rsidRPr="00F8786E">
        <w:rPr>
          <w:rFonts w:ascii="Times New Roman" w:hAnsi="Times New Roman"/>
          <w:color w:val="000000"/>
          <w:sz w:val="24"/>
          <w:szCs w:val="24"/>
          <w:lang w:eastAsia="lt-LT"/>
        </w:rPr>
        <w:t>00 valandų, tačiau</w:t>
      </w:r>
      <w:r w:rsidR="002A306B" w:rsidRPr="00F8786E">
        <w:rPr>
          <w:rFonts w:ascii="Times New Roman" w:hAnsi="Times New Roman"/>
          <w:color w:val="000000"/>
          <w:sz w:val="24"/>
          <w:szCs w:val="24"/>
          <w:lang w:eastAsia="lt-LT"/>
        </w:rPr>
        <w:t xml:space="preserve"> </w:t>
      </w:r>
      <w:r w:rsidR="00D84C7E" w:rsidRPr="00F8786E">
        <w:rPr>
          <w:rFonts w:ascii="Times New Roman" w:hAnsi="Times New Roman"/>
          <w:sz w:val="24"/>
          <w:szCs w:val="24"/>
          <w:lang w:eastAsia="lt-LT"/>
        </w:rPr>
        <w:t xml:space="preserve">Paslaugos gavėjas </w:t>
      </w:r>
      <w:r w:rsidRPr="00F8786E">
        <w:rPr>
          <w:rFonts w:ascii="Times New Roman" w:hAnsi="Times New Roman"/>
          <w:color w:val="000000"/>
          <w:sz w:val="24"/>
          <w:szCs w:val="24"/>
          <w:lang w:eastAsia="lt-LT"/>
        </w:rPr>
        <w:t xml:space="preserve">neįsipareigoja nupirkti viso </w:t>
      </w:r>
      <w:r w:rsidR="001562BE" w:rsidRPr="00F8786E">
        <w:rPr>
          <w:rFonts w:ascii="Times New Roman" w:hAnsi="Times New Roman"/>
          <w:color w:val="000000"/>
          <w:sz w:val="24"/>
          <w:szCs w:val="24"/>
          <w:lang w:eastAsia="lt-LT"/>
        </w:rPr>
        <w:t>šio</w:t>
      </w:r>
      <w:r w:rsidRPr="00F8786E">
        <w:rPr>
          <w:rFonts w:ascii="Times New Roman" w:hAnsi="Times New Roman"/>
          <w:color w:val="000000"/>
          <w:sz w:val="24"/>
          <w:szCs w:val="24"/>
          <w:lang w:eastAsia="lt-LT"/>
        </w:rPr>
        <w:t xml:space="preserve"> kiekio.  </w:t>
      </w:r>
    </w:p>
    <w:p w14:paraId="6679E3BD" w14:textId="77777777" w:rsidR="002A306B" w:rsidRPr="00F8786E" w:rsidRDefault="00674853"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Teikiant Paslaugas vartojamos sąvokos bus suprantamos taip:</w:t>
      </w:r>
    </w:p>
    <w:p w14:paraId="52A76C04" w14:textId="7588009B" w:rsidR="00674853" w:rsidRPr="00F8786E" w:rsidRDefault="00674853" w:rsidP="0003676B">
      <w:pPr>
        <w:pStyle w:val="ListParagraph"/>
        <w:numPr>
          <w:ilvl w:val="1"/>
          <w:numId w:val="5"/>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t>Darbo valandos</w:t>
      </w:r>
      <w:r w:rsidRPr="00F8786E">
        <w:rPr>
          <w:rFonts w:ascii="Times New Roman" w:eastAsia="Times New Roman" w:hAnsi="Times New Roman"/>
          <w:color w:val="000000"/>
          <w:sz w:val="24"/>
          <w:szCs w:val="24"/>
        </w:rPr>
        <w:t xml:space="preserve"> – Tarnybos darbo dienomis pirmadieniais – ketvirtadieniais nuo 8:00 iki 17:00 val., penktadieniais 8:00 iki 15:45 (UTC +02:00).</w:t>
      </w:r>
    </w:p>
    <w:p w14:paraId="7BE7AA1E" w14:textId="23404EA0" w:rsidR="00674853" w:rsidRPr="00F8786E" w:rsidRDefault="00674853" w:rsidP="0003676B">
      <w:pPr>
        <w:pStyle w:val="ListParagraph"/>
        <w:numPr>
          <w:ilvl w:val="1"/>
          <w:numId w:val="5"/>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t>Paslaugų naudotojai</w:t>
      </w:r>
      <w:r w:rsidRPr="00F8786E">
        <w:rPr>
          <w:rFonts w:ascii="Times New Roman" w:eastAsia="Times New Roman" w:hAnsi="Times New Roman"/>
          <w:color w:val="000000"/>
          <w:sz w:val="24"/>
          <w:szCs w:val="24"/>
        </w:rPr>
        <w:t xml:space="preserve"> – OKIS programinės įrangos (toliau – PĮ) naudotojai ir administratoriai.</w:t>
      </w:r>
    </w:p>
    <w:p w14:paraId="01764AD8" w14:textId="726D3F94" w:rsidR="00674853" w:rsidRPr="00F8786E" w:rsidRDefault="00674853" w:rsidP="0003676B">
      <w:pPr>
        <w:pStyle w:val="ListParagraph"/>
        <w:numPr>
          <w:ilvl w:val="1"/>
          <w:numId w:val="5"/>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t>Paslaugų gavėjas</w:t>
      </w:r>
      <w:r w:rsidRPr="00F8786E">
        <w:rPr>
          <w:rFonts w:ascii="Times New Roman" w:eastAsia="Times New Roman" w:hAnsi="Times New Roman"/>
          <w:color w:val="000000"/>
          <w:sz w:val="24"/>
          <w:szCs w:val="24"/>
        </w:rPr>
        <w:t xml:space="preserve"> – Tarnyba.</w:t>
      </w:r>
    </w:p>
    <w:p w14:paraId="12A42E07" w14:textId="6205C363" w:rsidR="00034FA1" w:rsidRPr="00F8786E" w:rsidRDefault="00674853" w:rsidP="0003676B">
      <w:pPr>
        <w:pStyle w:val="ListParagraph"/>
        <w:numPr>
          <w:ilvl w:val="1"/>
          <w:numId w:val="5"/>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t>Paslaugų teikėjas</w:t>
      </w:r>
      <w:r w:rsidRPr="00F8786E">
        <w:rPr>
          <w:rFonts w:ascii="Times New Roman" w:eastAsia="Times New Roman" w:hAnsi="Times New Roman"/>
          <w:color w:val="000000"/>
          <w:sz w:val="24"/>
          <w:szCs w:val="24"/>
        </w:rPr>
        <w:t xml:space="preserve"> – organizacija, kuri siūlo OKIS </w:t>
      </w:r>
      <w:r w:rsidR="002B01AC" w:rsidRPr="00F8786E">
        <w:rPr>
          <w:rFonts w:ascii="Times New Roman" w:eastAsia="Times New Roman" w:hAnsi="Times New Roman"/>
          <w:color w:val="000000"/>
          <w:sz w:val="24"/>
          <w:szCs w:val="24"/>
        </w:rPr>
        <w:t>programavimo</w:t>
      </w:r>
      <w:r w:rsidR="008D789B"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 xml:space="preserve">ir </w:t>
      </w:r>
      <w:r w:rsidR="002B01AC" w:rsidRPr="00F8786E">
        <w:rPr>
          <w:rFonts w:ascii="Times New Roman" w:eastAsia="Times New Roman" w:hAnsi="Times New Roman"/>
          <w:color w:val="000000"/>
          <w:sz w:val="24"/>
          <w:szCs w:val="24"/>
        </w:rPr>
        <w:t>v</w:t>
      </w:r>
      <w:r w:rsidRPr="00F8786E">
        <w:rPr>
          <w:rFonts w:ascii="Times New Roman" w:eastAsia="Times New Roman" w:hAnsi="Times New Roman"/>
          <w:color w:val="000000"/>
          <w:sz w:val="24"/>
          <w:szCs w:val="24"/>
        </w:rPr>
        <w:t>ystymo paslaugas Paslaugų gavėjui.</w:t>
      </w:r>
    </w:p>
    <w:p w14:paraId="155C2E7C" w14:textId="40BA0EC4" w:rsidR="002B01AC" w:rsidRPr="00F8786E" w:rsidRDefault="00034FA1"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Paslaugų teikėjas</w:t>
      </w:r>
      <w:r w:rsidR="00541BF8" w:rsidRPr="00F8786E">
        <w:rPr>
          <w:rFonts w:ascii="Times New Roman" w:eastAsia="Times New Roman" w:hAnsi="Times New Roman"/>
          <w:color w:val="000000"/>
          <w:sz w:val="24"/>
          <w:szCs w:val="24"/>
        </w:rPr>
        <w:t xml:space="preserve"> per 10 (dešimt)</w:t>
      </w:r>
      <w:r w:rsidR="00D433BC" w:rsidRPr="00F8786E">
        <w:rPr>
          <w:rFonts w:ascii="Times New Roman" w:eastAsia="Times New Roman" w:hAnsi="Times New Roman"/>
          <w:color w:val="000000"/>
          <w:sz w:val="24"/>
          <w:szCs w:val="24"/>
        </w:rPr>
        <w:t xml:space="preserve"> darbo</w:t>
      </w:r>
      <w:r w:rsidR="00541BF8" w:rsidRPr="00F8786E">
        <w:rPr>
          <w:rFonts w:ascii="Times New Roman" w:eastAsia="Times New Roman" w:hAnsi="Times New Roman"/>
          <w:color w:val="000000"/>
          <w:sz w:val="24"/>
          <w:szCs w:val="24"/>
        </w:rPr>
        <w:t xml:space="preserve"> dienų nuo sutarties </w:t>
      </w:r>
      <w:r w:rsidR="00777045" w:rsidRPr="00F8786E">
        <w:rPr>
          <w:rFonts w:ascii="Times New Roman" w:eastAsia="Times New Roman" w:hAnsi="Times New Roman"/>
          <w:color w:val="000000"/>
          <w:sz w:val="24"/>
          <w:szCs w:val="24"/>
        </w:rPr>
        <w:t>įsigaliojimo</w:t>
      </w:r>
      <w:r w:rsidR="00541BF8" w:rsidRPr="00F8786E">
        <w:rPr>
          <w:rFonts w:ascii="Times New Roman" w:eastAsia="Times New Roman" w:hAnsi="Times New Roman"/>
          <w:color w:val="000000"/>
          <w:sz w:val="24"/>
          <w:szCs w:val="24"/>
        </w:rPr>
        <w:t xml:space="preserve"> dienos privalo aptarti ir suderinti su </w:t>
      </w:r>
      <w:r w:rsidR="00D84C7E" w:rsidRPr="00F8786E">
        <w:rPr>
          <w:rFonts w:ascii="Times New Roman" w:eastAsia="Times New Roman" w:hAnsi="Times New Roman"/>
          <w:color w:val="000000"/>
          <w:sz w:val="24"/>
          <w:szCs w:val="24"/>
        </w:rPr>
        <w:t xml:space="preserve">Paslaugos gavėju </w:t>
      </w:r>
      <w:r w:rsidR="00541BF8" w:rsidRPr="00F8786E">
        <w:rPr>
          <w:rFonts w:ascii="Times New Roman" w:eastAsia="Times New Roman" w:hAnsi="Times New Roman"/>
          <w:color w:val="000000"/>
          <w:sz w:val="24"/>
          <w:szCs w:val="24"/>
        </w:rPr>
        <w:t>paslaugų teikimo grafiką dėl programavimo paslaugų (darbų atlikimo etapus), užtikrinantį tinkamą perkamų paslaugų įgyvendinimą. </w:t>
      </w:r>
    </w:p>
    <w:p w14:paraId="159F6F8F" w14:textId="05CBC077" w:rsidR="002B01AC" w:rsidRPr="00F8786E" w:rsidRDefault="00034FA1"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Paslaugų tei</w:t>
      </w:r>
      <w:r w:rsidR="00541BF8" w:rsidRPr="00F8786E">
        <w:rPr>
          <w:rFonts w:ascii="Times New Roman" w:eastAsia="Times New Roman" w:hAnsi="Times New Roman"/>
          <w:color w:val="000000"/>
          <w:sz w:val="24"/>
          <w:szCs w:val="24"/>
        </w:rPr>
        <w:t xml:space="preserve">kėjai, ketinantys dalyvauti pirkime ir siekdami geriau suprasti laimėjimo atveju sudaromos sutarties rizikas ir įvertinti  jos apimtis, turi teisę susipažindinti su </w:t>
      </w:r>
      <w:r w:rsidR="0003676B" w:rsidRPr="00F8786E">
        <w:rPr>
          <w:rFonts w:ascii="Times New Roman" w:eastAsia="Times New Roman" w:hAnsi="Times New Roman"/>
          <w:color w:val="000000"/>
          <w:sz w:val="24"/>
          <w:szCs w:val="24"/>
        </w:rPr>
        <w:t xml:space="preserve">parengtais </w:t>
      </w:r>
      <w:r w:rsidR="00541BF8" w:rsidRPr="00F8786E">
        <w:rPr>
          <w:rFonts w:ascii="Times New Roman" w:eastAsia="Times New Roman" w:hAnsi="Times New Roman"/>
          <w:color w:val="000000"/>
          <w:sz w:val="24"/>
          <w:szCs w:val="24"/>
        </w:rPr>
        <w:t xml:space="preserve">OKIS </w:t>
      </w:r>
      <w:r w:rsidR="009B589F" w:rsidRPr="00F8786E">
        <w:rPr>
          <w:rFonts w:ascii="Times New Roman" w:eastAsia="Times New Roman" w:hAnsi="Times New Roman"/>
          <w:color w:val="000000"/>
          <w:sz w:val="24"/>
          <w:szCs w:val="24"/>
        </w:rPr>
        <w:t>vartotojų kelių prototipais</w:t>
      </w:r>
      <w:r w:rsidR="00541BF8" w:rsidRPr="00F8786E">
        <w:rPr>
          <w:rFonts w:ascii="Times New Roman" w:eastAsia="Times New Roman" w:hAnsi="Times New Roman"/>
          <w:color w:val="000000"/>
          <w:sz w:val="24"/>
          <w:szCs w:val="24"/>
        </w:rPr>
        <w:t>. Susipažinimas bus galimas tik Tiekėjui ar jo įgaliotiems atstovams pasirašius</w:t>
      </w:r>
      <w:r w:rsidR="002B01AC" w:rsidRPr="00F8786E">
        <w:rPr>
          <w:rFonts w:ascii="Times New Roman" w:eastAsia="Times New Roman" w:hAnsi="Times New Roman"/>
          <w:color w:val="000000"/>
          <w:sz w:val="24"/>
          <w:szCs w:val="24"/>
        </w:rPr>
        <w:t xml:space="preserve"> </w:t>
      </w:r>
      <w:r w:rsidR="00541BF8" w:rsidRPr="00F8786E">
        <w:rPr>
          <w:rFonts w:ascii="Times New Roman" w:eastAsia="Times New Roman" w:hAnsi="Times New Roman"/>
          <w:color w:val="000000"/>
          <w:sz w:val="24"/>
          <w:szCs w:val="24"/>
        </w:rPr>
        <w:t>konfidencialumo susitarimą. </w:t>
      </w:r>
    </w:p>
    <w:p w14:paraId="040B231E" w14:textId="4CA07427" w:rsidR="00B60057" w:rsidRPr="00F8786E" w:rsidRDefault="00034FA1"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OKIS programavimo paslaugos </w:t>
      </w:r>
      <w:r w:rsidR="00541BF8" w:rsidRPr="00F8786E">
        <w:rPr>
          <w:rFonts w:ascii="Times New Roman" w:eastAsia="Times New Roman" w:hAnsi="Times New Roman"/>
          <w:color w:val="000000"/>
          <w:sz w:val="24"/>
          <w:szCs w:val="24"/>
        </w:rPr>
        <w:t>įgyvendin</w:t>
      </w:r>
      <w:r w:rsidR="00204693" w:rsidRPr="00F8786E">
        <w:rPr>
          <w:rFonts w:ascii="Times New Roman" w:eastAsia="Times New Roman" w:hAnsi="Times New Roman"/>
          <w:color w:val="000000"/>
          <w:sz w:val="24"/>
          <w:szCs w:val="24"/>
        </w:rPr>
        <w:t>a</w:t>
      </w:r>
      <w:r w:rsidR="00541BF8" w:rsidRPr="00F8786E">
        <w:rPr>
          <w:rFonts w:ascii="Times New Roman" w:eastAsia="Times New Roman" w:hAnsi="Times New Roman"/>
          <w:color w:val="000000"/>
          <w:sz w:val="24"/>
          <w:szCs w:val="24"/>
        </w:rPr>
        <w:t>m</w:t>
      </w:r>
      <w:r w:rsidRPr="00F8786E">
        <w:rPr>
          <w:rFonts w:ascii="Times New Roman" w:eastAsia="Times New Roman" w:hAnsi="Times New Roman"/>
          <w:color w:val="000000"/>
          <w:sz w:val="24"/>
          <w:szCs w:val="24"/>
        </w:rPr>
        <w:t>o</w:t>
      </w:r>
      <w:r w:rsidR="00541BF8" w:rsidRPr="00F8786E">
        <w:rPr>
          <w:rFonts w:ascii="Times New Roman" w:eastAsia="Times New Roman" w:hAnsi="Times New Roman"/>
          <w:color w:val="000000"/>
          <w:sz w:val="24"/>
          <w:szCs w:val="24"/>
        </w:rPr>
        <w:t xml:space="preserve">s pagal </w:t>
      </w:r>
      <w:r w:rsidR="00B60057" w:rsidRPr="00F8786E">
        <w:rPr>
          <w:rFonts w:ascii="Times New Roman" w:eastAsia="Times New Roman" w:hAnsi="Times New Roman"/>
          <w:color w:val="000000"/>
          <w:sz w:val="24"/>
          <w:szCs w:val="24"/>
        </w:rPr>
        <w:t>Paslaugos gavėjo atliktą pradinę analizę, kuri turi būti patikslinta ir detalizuota Paslaugos teikėjo šios Sutarties vykdymo metu</w:t>
      </w:r>
      <w:r w:rsidR="007354D7" w:rsidRPr="00F8786E">
        <w:rPr>
          <w:rFonts w:ascii="Times New Roman" w:eastAsia="Times New Roman" w:hAnsi="Times New Roman"/>
          <w:color w:val="000000"/>
          <w:sz w:val="24"/>
          <w:szCs w:val="24"/>
        </w:rPr>
        <w:t xml:space="preserve">. </w:t>
      </w:r>
      <w:r w:rsidR="00BB2D15" w:rsidRPr="00F8786E">
        <w:rPr>
          <w:rFonts w:ascii="Times New Roman" w:eastAsia="Times New Roman" w:hAnsi="Times New Roman"/>
          <w:color w:val="000000"/>
          <w:sz w:val="24"/>
          <w:szCs w:val="24"/>
        </w:rPr>
        <w:t xml:space="preserve">Paslaugos gavėjas yra atlikęs pradinę analizę ir parengęs pirmo etapo </w:t>
      </w:r>
      <w:r w:rsidR="00B60057" w:rsidRPr="00F8786E">
        <w:rPr>
          <w:rFonts w:ascii="Times New Roman" w:eastAsia="Times New Roman" w:hAnsi="Times New Roman"/>
          <w:color w:val="000000"/>
          <w:sz w:val="24"/>
          <w:szCs w:val="24"/>
        </w:rPr>
        <w:t xml:space="preserve">(Techninės Specifikacijos </w:t>
      </w:r>
      <w:r w:rsidR="008769DD" w:rsidRPr="00F8786E">
        <w:rPr>
          <w:rFonts w:ascii="Times New Roman" w:eastAsia="Times New Roman" w:hAnsi="Times New Roman"/>
          <w:color w:val="000000"/>
          <w:sz w:val="24"/>
          <w:szCs w:val="24"/>
        </w:rPr>
        <w:t>2</w:t>
      </w:r>
      <w:r w:rsidR="00B258AC" w:rsidRPr="00F8786E">
        <w:rPr>
          <w:rFonts w:ascii="Times New Roman" w:eastAsia="Times New Roman" w:hAnsi="Times New Roman"/>
          <w:color w:val="000000"/>
          <w:sz w:val="24"/>
          <w:szCs w:val="24"/>
        </w:rPr>
        <w:t>8</w:t>
      </w:r>
      <w:r w:rsidR="00B60057" w:rsidRPr="00F8786E">
        <w:rPr>
          <w:rFonts w:ascii="Times New Roman" w:eastAsia="Times New Roman" w:hAnsi="Times New Roman"/>
          <w:color w:val="000000"/>
          <w:sz w:val="24"/>
          <w:szCs w:val="24"/>
        </w:rPr>
        <w:t>.1-</w:t>
      </w:r>
      <w:r w:rsidR="008769DD" w:rsidRPr="00F8786E">
        <w:rPr>
          <w:rFonts w:ascii="Times New Roman" w:eastAsia="Times New Roman" w:hAnsi="Times New Roman"/>
          <w:color w:val="000000"/>
          <w:sz w:val="24"/>
          <w:szCs w:val="24"/>
        </w:rPr>
        <w:t>2</w:t>
      </w:r>
      <w:r w:rsidR="00B258AC" w:rsidRPr="00F8786E">
        <w:rPr>
          <w:rFonts w:ascii="Times New Roman" w:eastAsia="Times New Roman" w:hAnsi="Times New Roman"/>
          <w:color w:val="000000"/>
          <w:sz w:val="24"/>
          <w:szCs w:val="24"/>
        </w:rPr>
        <w:t>8</w:t>
      </w:r>
      <w:r w:rsidR="00B60057" w:rsidRPr="00F8786E">
        <w:rPr>
          <w:rFonts w:ascii="Times New Roman" w:eastAsia="Times New Roman" w:hAnsi="Times New Roman"/>
          <w:color w:val="000000"/>
          <w:sz w:val="24"/>
          <w:szCs w:val="24"/>
        </w:rPr>
        <w:t xml:space="preserve">.19 punktų) </w:t>
      </w:r>
      <w:r w:rsidR="00BB2D15" w:rsidRPr="00F8786E">
        <w:rPr>
          <w:rFonts w:ascii="Times New Roman" w:eastAsia="Times New Roman" w:hAnsi="Times New Roman"/>
          <w:color w:val="000000"/>
          <w:sz w:val="24"/>
          <w:szCs w:val="24"/>
        </w:rPr>
        <w:t xml:space="preserve">prototipus. </w:t>
      </w:r>
    </w:p>
    <w:p w14:paraId="577BF20C" w14:textId="476B0222" w:rsidR="00357867" w:rsidRPr="00F8786E" w:rsidRDefault="00541BF8"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themeColor="text1"/>
          <w:sz w:val="24"/>
          <w:szCs w:val="24"/>
        </w:rPr>
        <w:t xml:space="preserve">Paslaugų teikėjas </w:t>
      </w:r>
      <w:r w:rsidR="00357867" w:rsidRPr="00F8786E">
        <w:rPr>
          <w:rFonts w:ascii="Times New Roman" w:eastAsia="Times New Roman" w:hAnsi="Times New Roman"/>
          <w:color w:val="000000" w:themeColor="text1"/>
          <w:sz w:val="24"/>
          <w:szCs w:val="24"/>
        </w:rPr>
        <w:t>privalo užtikrinti visą informacinės sistemos kūrimo procesą, įskaitant:</w:t>
      </w:r>
    </w:p>
    <w:p w14:paraId="49019D9C" w14:textId="49BDB346" w:rsidR="00357867" w:rsidRPr="00F8786E" w:rsidRDefault="00357867"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Analizę ir reikalavimų išgryninimą:</w:t>
      </w:r>
    </w:p>
    <w:p w14:paraId="5E084F0C" w14:textId="1E95FC3B"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Surinkti, patikslinti ir dokumentuoti </w:t>
      </w:r>
      <w:r w:rsidR="00D84C7E" w:rsidRPr="00F8786E">
        <w:rPr>
          <w:rFonts w:ascii="Times New Roman" w:eastAsia="Times New Roman" w:hAnsi="Times New Roman"/>
          <w:color w:val="000000"/>
          <w:sz w:val="24"/>
          <w:szCs w:val="24"/>
        </w:rPr>
        <w:t xml:space="preserve">Paslaugos gavėjo </w:t>
      </w:r>
      <w:r w:rsidRPr="00F8786E">
        <w:rPr>
          <w:rFonts w:ascii="Times New Roman" w:eastAsia="Times New Roman" w:hAnsi="Times New Roman"/>
          <w:color w:val="000000"/>
          <w:sz w:val="24"/>
          <w:szCs w:val="24"/>
        </w:rPr>
        <w:t>poreikius;</w:t>
      </w:r>
    </w:p>
    <w:p w14:paraId="7FCD7658" w14:textId="02EFA533"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Parengti naudotojo istorijas (</w:t>
      </w:r>
      <w:proofErr w:type="spellStart"/>
      <w:r w:rsidRPr="00F8786E">
        <w:rPr>
          <w:rFonts w:ascii="Times New Roman" w:eastAsia="Times New Roman" w:hAnsi="Times New Roman"/>
          <w:i/>
          <w:iCs/>
          <w:color w:val="000000"/>
          <w:sz w:val="24"/>
          <w:szCs w:val="24"/>
        </w:rPr>
        <w:t>user</w:t>
      </w:r>
      <w:proofErr w:type="spellEnd"/>
      <w:r w:rsidRPr="00F8786E">
        <w:rPr>
          <w:rFonts w:ascii="Times New Roman" w:eastAsia="Times New Roman" w:hAnsi="Times New Roman"/>
          <w:i/>
          <w:iCs/>
          <w:color w:val="000000"/>
          <w:sz w:val="24"/>
          <w:szCs w:val="24"/>
        </w:rPr>
        <w:t xml:space="preserve"> </w:t>
      </w:r>
      <w:proofErr w:type="spellStart"/>
      <w:r w:rsidRPr="00F8786E">
        <w:rPr>
          <w:rFonts w:ascii="Times New Roman" w:eastAsia="Times New Roman" w:hAnsi="Times New Roman"/>
          <w:i/>
          <w:iCs/>
          <w:color w:val="000000"/>
          <w:sz w:val="24"/>
          <w:szCs w:val="24"/>
        </w:rPr>
        <w:t>stories</w:t>
      </w:r>
      <w:proofErr w:type="spellEnd"/>
      <w:r w:rsidRPr="00F8786E">
        <w:rPr>
          <w:rFonts w:ascii="Times New Roman" w:eastAsia="Times New Roman" w:hAnsi="Times New Roman"/>
          <w:color w:val="000000"/>
          <w:sz w:val="24"/>
          <w:szCs w:val="24"/>
        </w:rPr>
        <w:t>) su aiškiais priėmimo kriterijais;</w:t>
      </w:r>
    </w:p>
    <w:p w14:paraId="0841F8E5" w14:textId="54BAA38F"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Suderinti reikalavimus su </w:t>
      </w:r>
      <w:r w:rsidR="00D84C7E" w:rsidRPr="00F8786E">
        <w:rPr>
          <w:rFonts w:ascii="Times New Roman" w:eastAsia="Times New Roman" w:hAnsi="Times New Roman"/>
          <w:color w:val="000000"/>
          <w:sz w:val="24"/>
          <w:szCs w:val="24"/>
        </w:rPr>
        <w:t xml:space="preserve">Paslaugos gavėju </w:t>
      </w:r>
      <w:r w:rsidRPr="00F8786E">
        <w:rPr>
          <w:rFonts w:ascii="Times New Roman" w:eastAsia="Times New Roman" w:hAnsi="Times New Roman"/>
          <w:color w:val="000000"/>
          <w:sz w:val="24"/>
          <w:szCs w:val="24"/>
        </w:rPr>
        <w:t>ir gauti rašytinį patvirtinimą</w:t>
      </w:r>
      <w:r w:rsidR="00E84CB0" w:rsidRPr="00F8786E">
        <w:rPr>
          <w:rFonts w:ascii="Times New Roman" w:eastAsia="Times New Roman" w:hAnsi="Times New Roman"/>
          <w:color w:val="000000"/>
          <w:sz w:val="24"/>
          <w:szCs w:val="24"/>
        </w:rPr>
        <w:t>.</w:t>
      </w:r>
    </w:p>
    <w:p w14:paraId="65F62475" w14:textId="46898D06" w:rsidR="00357867" w:rsidRPr="00F8786E" w:rsidRDefault="00381599"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Produkto darbų sąrašas (</w:t>
      </w:r>
      <w:proofErr w:type="spellStart"/>
      <w:r w:rsidRPr="00F8786E">
        <w:rPr>
          <w:rFonts w:ascii="Times New Roman" w:eastAsia="Times New Roman" w:hAnsi="Times New Roman"/>
          <w:i/>
          <w:iCs/>
          <w:color w:val="000000"/>
          <w:sz w:val="24"/>
          <w:szCs w:val="24"/>
        </w:rPr>
        <w:t>b</w:t>
      </w:r>
      <w:r w:rsidR="00357867" w:rsidRPr="00F8786E">
        <w:rPr>
          <w:rFonts w:ascii="Times New Roman" w:eastAsia="Times New Roman" w:hAnsi="Times New Roman"/>
          <w:i/>
          <w:iCs/>
          <w:color w:val="000000"/>
          <w:sz w:val="24"/>
          <w:szCs w:val="24"/>
        </w:rPr>
        <w:t>acklog</w:t>
      </w:r>
      <w:proofErr w:type="spellEnd"/>
      <w:r w:rsidRPr="00F8786E">
        <w:rPr>
          <w:rFonts w:ascii="Times New Roman" w:eastAsia="Times New Roman" w:hAnsi="Times New Roman"/>
          <w:color w:val="000000"/>
          <w:sz w:val="24"/>
          <w:szCs w:val="24"/>
        </w:rPr>
        <w:t>)</w:t>
      </w:r>
      <w:r w:rsidR="00357867" w:rsidRPr="00F8786E">
        <w:rPr>
          <w:rFonts w:ascii="Times New Roman" w:eastAsia="Times New Roman" w:hAnsi="Times New Roman"/>
          <w:color w:val="000000"/>
          <w:sz w:val="24"/>
          <w:szCs w:val="24"/>
        </w:rPr>
        <w:t xml:space="preserve"> ir užduočių specifikacijų parengimą:</w:t>
      </w:r>
    </w:p>
    <w:p w14:paraId="2EE19058" w14:textId="2EDD7564"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Sudaryti produkto </w:t>
      </w:r>
      <w:proofErr w:type="spellStart"/>
      <w:r w:rsidRPr="00F8786E">
        <w:rPr>
          <w:rFonts w:ascii="Times New Roman" w:eastAsia="Times New Roman" w:hAnsi="Times New Roman"/>
          <w:i/>
          <w:iCs/>
          <w:color w:val="000000"/>
          <w:sz w:val="24"/>
          <w:szCs w:val="24"/>
        </w:rPr>
        <w:t>backlog</w:t>
      </w:r>
      <w:r w:rsidR="00381599" w:rsidRPr="00F8786E">
        <w:rPr>
          <w:rFonts w:ascii="Times New Roman" w:eastAsia="Times New Roman" w:hAnsi="Times New Roman"/>
          <w:i/>
          <w:iCs/>
          <w:color w:val="000000"/>
          <w:sz w:val="24"/>
          <w:szCs w:val="24"/>
        </w:rPr>
        <w:t>‘</w:t>
      </w:r>
      <w:r w:rsidRPr="00F8786E">
        <w:rPr>
          <w:rFonts w:ascii="Times New Roman" w:eastAsia="Times New Roman" w:hAnsi="Times New Roman"/>
          <w:i/>
          <w:iCs/>
          <w:color w:val="000000"/>
          <w:sz w:val="24"/>
          <w:szCs w:val="24"/>
        </w:rPr>
        <w:t>ą</w:t>
      </w:r>
      <w:proofErr w:type="spellEnd"/>
      <w:r w:rsidRPr="00F8786E">
        <w:rPr>
          <w:rFonts w:ascii="Times New Roman" w:eastAsia="Times New Roman" w:hAnsi="Times New Roman"/>
          <w:color w:val="000000"/>
          <w:sz w:val="24"/>
          <w:szCs w:val="24"/>
        </w:rPr>
        <w:t xml:space="preserve">, užtikrinant, kad jis būtų aiškus, pilnas ir </w:t>
      </w:r>
      <w:proofErr w:type="spellStart"/>
      <w:r w:rsidRPr="00F8786E">
        <w:rPr>
          <w:rFonts w:ascii="Times New Roman" w:eastAsia="Times New Roman" w:hAnsi="Times New Roman"/>
          <w:color w:val="000000"/>
          <w:sz w:val="24"/>
          <w:szCs w:val="24"/>
        </w:rPr>
        <w:t>prioritetizuotas</w:t>
      </w:r>
      <w:proofErr w:type="spellEnd"/>
      <w:r w:rsidR="00034FA1" w:rsidRPr="00F8786E">
        <w:rPr>
          <w:rFonts w:ascii="Times New Roman" w:eastAsia="Times New Roman" w:hAnsi="Times New Roman"/>
          <w:color w:val="000000"/>
          <w:sz w:val="24"/>
          <w:szCs w:val="24"/>
        </w:rPr>
        <w:t>;</w:t>
      </w:r>
    </w:p>
    <w:p w14:paraId="1E6B52C4" w14:textId="4E946364"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Parengti išsamią užduočių dokumentaciją (užduočių specifikacijas, duomenų struktūras, integracijų aprašus)</w:t>
      </w:r>
      <w:r w:rsidR="00034FA1" w:rsidRPr="00F8786E">
        <w:rPr>
          <w:rFonts w:ascii="Times New Roman" w:eastAsia="Times New Roman" w:hAnsi="Times New Roman"/>
          <w:color w:val="000000"/>
          <w:sz w:val="24"/>
          <w:szCs w:val="24"/>
        </w:rPr>
        <w:t>;</w:t>
      </w:r>
    </w:p>
    <w:p w14:paraId="72641257" w14:textId="77777777" w:rsidR="001A7BEC"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Tvarkyti </w:t>
      </w:r>
      <w:proofErr w:type="spellStart"/>
      <w:r w:rsidRPr="00F8786E">
        <w:rPr>
          <w:rFonts w:ascii="Times New Roman" w:eastAsia="Times New Roman" w:hAnsi="Times New Roman"/>
          <w:i/>
          <w:iCs/>
          <w:color w:val="000000"/>
          <w:sz w:val="24"/>
          <w:szCs w:val="24"/>
        </w:rPr>
        <w:t>backlog</w:t>
      </w:r>
      <w:r w:rsidR="00381599" w:rsidRPr="00F8786E">
        <w:rPr>
          <w:rFonts w:ascii="Times New Roman" w:eastAsia="Times New Roman" w:hAnsi="Times New Roman"/>
          <w:i/>
          <w:iCs/>
          <w:color w:val="000000"/>
          <w:sz w:val="24"/>
          <w:szCs w:val="24"/>
        </w:rPr>
        <w:t>‘</w:t>
      </w:r>
      <w:r w:rsidRPr="00F8786E">
        <w:rPr>
          <w:rFonts w:ascii="Times New Roman" w:eastAsia="Times New Roman" w:hAnsi="Times New Roman"/>
          <w:i/>
          <w:iCs/>
          <w:color w:val="000000"/>
          <w:sz w:val="24"/>
          <w:szCs w:val="24"/>
        </w:rPr>
        <w:t>o</w:t>
      </w:r>
      <w:proofErr w:type="spellEnd"/>
      <w:r w:rsidRPr="00F8786E">
        <w:rPr>
          <w:rFonts w:ascii="Times New Roman" w:eastAsia="Times New Roman" w:hAnsi="Times New Roman"/>
          <w:color w:val="000000"/>
          <w:sz w:val="24"/>
          <w:szCs w:val="24"/>
        </w:rPr>
        <w:t xml:space="preserve"> versijas ir palaikyti jį atnaujintą projekto eigoje</w:t>
      </w:r>
      <w:r w:rsidR="001A7BEC" w:rsidRPr="00F8786E">
        <w:rPr>
          <w:rFonts w:ascii="Times New Roman" w:eastAsia="Times New Roman" w:hAnsi="Times New Roman"/>
          <w:color w:val="000000"/>
          <w:sz w:val="24"/>
          <w:szCs w:val="24"/>
        </w:rPr>
        <w:t>;</w:t>
      </w:r>
    </w:p>
    <w:p w14:paraId="4C483C7E" w14:textId="3AA397CF" w:rsidR="001A7BEC" w:rsidRPr="00F8786E" w:rsidRDefault="006972B4"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lastRenderedPageBreak/>
        <w:t xml:space="preserve">per 10 darbo dienų nuo sutarties pasirašymo, Paslaugos gavėjas ir </w:t>
      </w:r>
      <w:r w:rsidR="00DB0306" w:rsidRPr="00F8786E">
        <w:rPr>
          <w:rFonts w:ascii="Times New Roman" w:eastAsia="Times New Roman" w:hAnsi="Times New Roman"/>
          <w:color w:val="000000"/>
          <w:sz w:val="24"/>
          <w:szCs w:val="24"/>
        </w:rPr>
        <w:t>Paslaugos teikėjas</w:t>
      </w:r>
      <w:r w:rsidRPr="00F8786E">
        <w:rPr>
          <w:rFonts w:ascii="Times New Roman" w:eastAsia="Times New Roman" w:hAnsi="Times New Roman"/>
          <w:color w:val="000000"/>
          <w:sz w:val="24"/>
          <w:szCs w:val="24"/>
        </w:rPr>
        <w:t xml:space="preserve"> atstovai sudaro, detalizuoja ir prioretizuoja pradinį užduočių sąrašą (</w:t>
      </w:r>
      <w:proofErr w:type="spellStart"/>
      <w:r w:rsidRPr="00F8786E">
        <w:rPr>
          <w:rFonts w:ascii="Times New Roman" w:eastAsia="Times New Roman" w:hAnsi="Times New Roman"/>
          <w:i/>
          <w:iCs/>
          <w:color w:val="000000"/>
          <w:sz w:val="24"/>
          <w:szCs w:val="24"/>
        </w:rPr>
        <w:t>backlog</w:t>
      </w:r>
      <w:proofErr w:type="spellEnd"/>
      <w:r w:rsidRPr="00F8786E">
        <w:rPr>
          <w:rFonts w:ascii="Times New Roman" w:eastAsia="Times New Roman" w:hAnsi="Times New Roman"/>
          <w:color w:val="000000"/>
          <w:sz w:val="24"/>
          <w:szCs w:val="24"/>
        </w:rPr>
        <w:t>);</w:t>
      </w:r>
    </w:p>
    <w:p w14:paraId="080201AF" w14:textId="7E45C886" w:rsidR="00357867" w:rsidRPr="00F8786E" w:rsidRDefault="00381599"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Programinės įrangos </w:t>
      </w:r>
      <w:r w:rsidR="00204693" w:rsidRPr="00F8786E">
        <w:rPr>
          <w:rFonts w:ascii="Times New Roman" w:eastAsia="Times New Roman" w:hAnsi="Times New Roman"/>
          <w:color w:val="000000"/>
          <w:sz w:val="24"/>
          <w:szCs w:val="24"/>
        </w:rPr>
        <w:t>diegimo į ga</w:t>
      </w:r>
      <w:r w:rsidR="00F606E7" w:rsidRPr="00F8786E">
        <w:rPr>
          <w:rFonts w:ascii="Times New Roman" w:eastAsia="Times New Roman" w:hAnsi="Times New Roman"/>
          <w:color w:val="000000"/>
          <w:sz w:val="24"/>
          <w:szCs w:val="24"/>
        </w:rPr>
        <w:t>m</w:t>
      </w:r>
      <w:r w:rsidR="00204693" w:rsidRPr="00F8786E">
        <w:rPr>
          <w:rFonts w:ascii="Times New Roman" w:eastAsia="Times New Roman" w:hAnsi="Times New Roman"/>
          <w:color w:val="000000"/>
          <w:sz w:val="24"/>
          <w:szCs w:val="24"/>
        </w:rPr>
        <w:t xml:space="preserve">ybinę aplinką </w:t>
      </w:r>
      <w:r w:rsidRPr="00F8786E">
        <w:rPr>
          <w:rFonts w:ascii="Times New Roman" w:eastAsia="Times New Roman" w:hAnsi="Times New Roman"/>
          <w:color w:val="000000"/>
          <w:sz w:val="24"/>
          <w:szCs w:val="24"/>
        </w:rPr>
        <w:t>(</w:t>
      </w:r>
      <w:proofErr w:type="spellStart"/>
      <w:r w:rsidRPr="00F8786E">
        <w:rPr>
          <w:rFonts w:ascii="Times New Roman" w:eastAsia="Times New Roman" w:hAnsi="Times New Roman"/>
          <w:i/>
          <w:iCs/>
          <w:color w:val="000000"/>
          <w:sz w:val="24"/>
          <w:szCs w:val="24"/>
        </w:rPr>
        <w:t>r</w:t>
      </w:r>
      <w:r w:rsidR="00357867" w:rsidRPr="00F8786E">
        <w:rPr>
          <w:rFonts w:ascii="Times New Roman" w:eastAsia="Times New Roman" w:hAnsi="Times New Roman"/>
          <w:i/>
          <w:iCs/>
          <w:color w:val="000000"/>
          <w:sz w:val="24"/>
          <w:szCs w:val="24"/>
        </w:rPr>
        <w:t>eleases</w:t>
      </w:r>
      <w:proofErr w:type="spellEnd"/>
      <w:r w:rsidRPr="00F8786E">
        <w:rPr>
          <w:rFonts w:ascii="Times New Roman" w:eastAsia="Times New Roman" w:hAnsi="Times New Roman"/>
          <w:color w:val="000000"/>
          <w:sz w:val="24"/>
          <w:szCs w:val="24"/>
        </w:rPr>
        <w:t xml:space="preserve">) </w:t>
      </w:r>
      <w:r w:rsidR="00357867" w:rsidRPr="00F8786E">
        <w:rPr>
          <w:rFonts w:ascii="Times New Roman" w:eastAsia="Times New Roman" w:hAnsi="Times New Roman"/>
          <w:color w:val="000000"/>
          <w:sz w:val="24"/>
          <w:szCs w:val="24"/>
        </w:rPr>
        <w:t>planavimą ir valdymą</w:t>
      </w:r>
      <w:r w:rsidRPr="00F8786E">
        <w:rPr>
          <w:rFonts w:ascii="Times New Roman" w:eastAsia="Times New Roman" w:hAnsi="Times New Roman"/>
          <w:color w:val="000000"/>
          <w:sz w:val="24"/>
          <w:szCs w:val="24"/>
        </w:rPr>
        <w:t>:</w:t>
      </w:r>
    </w:p>
    <w:p w14:paraId="50074195" w14:textId="3EEE0D67"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Sudaryti ir suderinti su </w:t>
      </w:r>
      <w:r w:rsidR="00D84C7E" w:rsidRPr="00F8786E">
        <w:rPr>
          <w:rFonts w:ascii="Times New Roman" w:eastAsia="Times New Roman" w:hAnsi="Times New Roman"/>
          <w:color w:val="000000"/>
          <w:sz w:val="24"/>
          <w:szCs w:val="24"/>
        </w:rPr>
        <w:t xml:space="preserve">Paslaugos gavėju </w:t>
      </w:r>
      <w:proofErr w:type="spellStart"/>
      <w:r w:rsidRPr="00F8786E">
        <w:rPr>
          <w:rFonts w:ascii="Times New Roman" w:eastAsia="Times New Roman" w:hAnsi="Times New Roman"/>
          <w:i/>
          <w:iCs/>
          <w:color w:val="000000"/>
          <w:sz w:val="24"/>
          <w:szCs w:val="24"/>
        </w:rPr>
        <w:t>release</w:t>
      </w:r>
      <w:proofErr w:type="spellEnd"/>
      <w:r w:rsidRPr="00F8786E">
        <w:rPr>
          <w:rFonts w:ascii="Times New Roman" w:eastAsia="Times New Roman" w:hAnsi="Times New Roman"/>
          <w:color w:val="000000"/>
          <w:sz w:val="24"/>
          <w:szCs w:val="24"/>
        </w:rPr>
        <w:t xml:space="preserve"> planą (funkcionalumo išskaidymą į išleidimus, terminus, tikslus)</w:t>
      </w:r>
      <w:r w:rsidR="00381599" w:rsidRPr="00F8786E">
        <w:rPr>
          <w:rFonts w:ascii="Times New Roman" w:eastAsia="Times New Roman" w:hAnsi="Times New Roman"/>
          <w:color w:val="000000"/>
          <w:sz w:val="24"/>
          <w:szCs w:val="24"/>
        </w:rPr>
        <w:t>;</w:t>
      </w:r>
    </w:p>
    <w:p w14:paraId="416BD502" w14:textId="3AB46E57"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Įgyvendinti </w:t>
      </w:r>
      <w:proofErr w:type="spellStart"/>
      <w:r w:rsidRPr="00F8786E">
        <w:rPr>
          <w:rFonts w:ascii="Times New Roman" w:eastAsia="Times New Roman" w:hAnsi="Times New Roman"/>
          <w:i/>
          <w:iCs/>
          <w:color w:val="000000"/>
          <w:sz w:val="24"/>
          <w:szCs w:val="24"/>
        </w:rPr>
        <w:t>backlog</w:t>
      </w:r>
      <w:r w:rsidR="00381599" w:rsidRPr="00F8786E">
        <w:rPr>
          <w:rFonts w:ascii="Times New Roman" w:eastAsia="Times New Roman" w:hAnsi="Times New Roman"/>
          <w:i/>
          <w:iCs/>
          <w:color w:val="000000"/>
          <w:sz w:val="24"/>
          <w:szCs w:val="24"/>
        </w:rPr>
        <w:t>‘</w:t>
      </w:r>
      <w:r w:rsidRPr="00F8786E">
        <w:rPr>
          <w:rFonts w:ascii="Times New Roman" w:eastAsia="Times New Roman" w:hAnsi="Times New Roman"/>
          <w:i/>
          <w:iCs/>
          <w:color w:val="000000"/>
          <w:sz w:val="24"/>
          <w:szCs w:val="24"/>
        </w:rPr>
        <w:t>o</w:t>
      </w:r>
      <w:proofErr w:type="spellEnd"/>
      <w:r w:rsidRPr="00F8786E">
        <w:rPr>
          <w:rFonts w:ascii="Times New Roman" w:eastAsia="Times New Roman" w:hAnsi="Times New Roman"/>
          <w:color w:val="000000"/>
          <w:sz w:val="24"/>
          <w:szCs w:val="24"/>
        </w:rPr>
        <w:t xml:space="preserve"> užduotis pagal suplanuotus </w:t>
      </w:r>
      <w:proofErr w:type="spellStart"/>
      <w:r w:rsidRPr="00F8786E">
        <w:rPr>
          <w:rFonts w:ascii="Times New Roman" w:eastAsia="Times New Roman" w:hAnsi="Times New Roman"/>
          <w:i/>
          <w:iCs/>
          <w:color w:val="000000"/>
          <w:sz w:val="24"/>
          <w:szCs w:val="24"/>
        </w:rPr>
        <w:t>release’us</w:t>
      </w:r>
      <w:proofErr w:type="spellEnd"/>
      <w:r w:rsidR="00381599" w:rsidRPr="00F8786E">
        <w:rPr>
          <w:rFonts w:ascii="Times New Roman" w:eastAsia="Times New Roman" w:hAnsi="Times New Roman"/>
          <w:color w:val="000000"/>
          <w:sz w:val="24"/>
          <w:szCs w:val="24"/>
        </w:rPr>
        <w:t>;</w:t>
      </w:r>
    </w:p>
    <w:p w14:paraId="60D78C6F" w14:textId="5431005A"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Užtikrinti, kad kiekvienas </w:t>
      </w:r>
      <w:proofErr w:type="spellStart"/>
      <w:r w:rsidRPr="00F8786E">
        <w:rPr>
          <w:rFonts w:ascii="Times New Roman" w:eastAsia="Times New Roman" w:hAnsi="Times New Roman"/>
          <w:i/>
          <w:iCs/>
          <w:color w:val="000000"/>
          <w:sz w:val="24"/>
          <w:szCs w:val="24"/>
        </w:rPr>
        <w:t>release</w:t>
      </w:r>
      <w:proofErr w:type="spellEnd"/>
      <w:r w:rsidRPr="00F8786E">
        <w:rPr>
          <w:rFonts w:ascii="Times New Roman" w:eastAsia="Times New Roman" w:hAnsi="Times New Roman"/>
          <w:color w:val="000000"/>
          <w:sz w:val="24"/>
          <w:szCs w:val="24"/>
        </w:rPr>
        <w:t xml:space="preserve"> turėtų dokumentaciją ir testavimo rezultatus</w:t>
      </w:r>
      <w:r w:rsidR="003C5F0F" w:rsidRPr="00F8786E">
        <w:rPr>
          <w:rFonts w:ascii="Times New Roman" w:eastAsia="Times New Roman" w:hAnsi="Times New Roman"/>
          <w:color w:val="000000"/>
          <w:sz w:val="24"/>
          <w:szCs w:val="24"/>
        </w:rPr>
        <w:t>;</w:t>
      </w:r>
    </w:p>
    <w:p w14:paraId="7D1CF0A3" w14:textId="2E7DC636" w:rsidR="00204693" w:rsidRPr="00F8786E" w:rsidRDefault="00204693"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Diegimai į gamybinę aplinką turi būti vykdomi ne rečiau nei kas 5 savaites.  </w:t>
      </w:r>
    </w:p>
    <w:p w14:paraId="48336EF1" w14:textId="2652514D" w:rsidR="00357867" w:rsidRPr="00F8786E" w:rsidRDefault="00357867"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Kūrimą ir testavimą</w:t>
      </w:r>
      <w:r w:rsidR="00381599" w:rsidRPr="00F8786E">
        <w:rPr>
          <w:rFonts w:ascii="Times New Roman" w:eastAsia="Times New Roman" w:hAnsi="Times New Roman"/>
          <w:color w:val="000000"/>
          <w:sz w:val="24"/>
          <w:szCs w:val="24"/>
        </w:rPr>
        <w:t>:</w:t>
      </w:r>
    </w:p>
    <w:p w14:paraId="0B7CF154" w14:textId="44EDCDC3" w:rsidR="00764DD1"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Realizuoti užduotis pagal suderintas specifikacijas</w:t>
      </w:r>
      <w:r w:rsidR="00381599" w:rsidRPr="00F8786E">
        <w:rPr>
          <w:rFonts w:ascii="Times New Roman" w:eastAsia="Times New Roman" w:hAnsi="Times New Roman"/>
          <w:color w:val="000000"/>
          <w:sz w:val="24"/>
          <w:szCs w:val="24"/>
        </w:rPr>
        <w:t>;</w:t>
      </w:r>
    </w:p>
    <w:p w14:paraId="7B2F869C" w14:textId="46B34327" w:rsidR="00357867" w:rsidRPr="00F8786E" w:rsidRDefault="00FB124B"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themeColor="text1"/>
          <w:sz w:val="24"/>
          <w:szCs w:val="24"/>
        </w:rPr>
        <w:t>V</w:t>
      </w:r>
      <w:r w:rsidR="00357867" w:rsidRPr="00F8786E">
        <w:rPr>
          <w:rFonts w:ascii="Times New Roman" w:eastAsia="Times New Roman" w:hAnsi="Times New Roman"/>
          <w:color w:val="000000" w:themeColor="text1"/>
          <w:sz w:val="24"/>
          <w:szCs w:val="24"/>
        </w:rPr>
        <w:t>ykdyti vienetinius</w:t>
      </w:r>
      <w:r w:rsidR="00467A63" w:rsidRPr="00F8786E">
        <w:rPr>
          <w:rFonts w:ascii="Times New Roman" w:eastAsia="Times New Roman" w:hAnsi="Times New Roman"/>
          <w:color w:val="000000" w:themeColor="text1"/>
          <w:sz w:val="24"/>
          <w:szCs w:val="24"/>
        </w:rPr>
        <w:t>, modulių (</w:t>
      </w:r>
      <w:proofErr w:type="spellStart"/>
      <w:r w:rsidR="00467A63" w:rsidRPr="00F8786E">
        <w:rPr>
          <w:rFonts w:ascii="Times New Roman" w:eastAsia="Times New Roman" w:hAnsi="Times New Roman"/>
          <w:i/>
          <w:iCs/>
          <w:color w:val="000000" w:themeColor="text1"/>
          <w:sz w:val="24"/>
          <w:szCs w:val="24"/>
        </w:rPr>
        <w:t>unit</w:t>
      </w:r>
      <w:proofErr w:type="spellEnd"/>
      <w:r w:rsidR="00467A63" w:rsidRPr="00F8786E">
        <w:rPr>
          <w:rFonts w:ascii="Times New Roman" w:eastAsia="Times New Roman" w:hAnsi="Times New Roman"/>
          <w:color w:val="000000" w:themeColor="text1"/>
          <w:sz w:val="24"/>
          <w:szCs w:val="24"/>
        </w:rPr>
        <w:t>)</w:t>
      </w:r>
      <w:r w:rsidR="006C0320" w:rsidRPr="00F8786E">
        <w:rPr>
          <w:rFonts w:ascii="Times New Roman" w:eastAsia="Times New Roman" w:hAnsi="Times New Roman"/>
          <w:color w:val="000000" w:themeColor="text1"/>
          <w:sz w:val="24"/>
          <w:szCs w:val="24"/>
        </w:rPr>
        <w:t xml:space="preserve"> bei</w:t>
      </w:r>
      <w:r w:rsidR="00357867" w:rsidRPr="00F8786E">
        <w:rPr>
          <w:rFonts w:ascii="Times New Roman" w:eastAsia="Times New Roman" w:hAnsi="Times New Roman"/>
          <w:color w:val="000000" w:themeColor="text1"/>
          <w:sz w:val="24"/>
          <w:szCs w:val="24"/>
        </w:rPr>
        <w:t xml:space="preserve"> integracinius</w:t>
      </w:r>
      <w:r w:rsidR="00764DD1" w:rsidRPr="00F8786E">
        <w:rPr>
          <w:rFonts w:ascii="Times New Roman" w:eastAsia="Times New Roman" w:hAnsi="Times New Roman"/>
          <w:color w:val="000000" w:themeColor="text1"/>
          <w:sz w:val="24"/>
          <w:szCs w:val="24"/>
        </w:rPr>
        <w:t xml:space="preserve"> </w:t>
      </w:r>
      <w:r w:rsidR="00357867" w:rsidRPr="00F8786E">
        <w:rPr>
          <w:rFonts w:ascii="Times New Roman" w:eastAsia="Times New Roman" w:hAnsi="Times New Roman"/>
          <w:color w:val="000000" w:themeColor="text1"/>
          <w:sz w:val="24"/>
          <w:szCs w:val="24"/>
        </w:rPr>
        <w:t>testus</w:t>
      </w:r>
      <w:r w:rsidR="002574BF" w:rsidRPr="00F8786E">
        <w:rPr>
          <w:rFonts w:ascii="Times New Roman" w:eastAsia="Times New Roman" w:hAnsi="Times New Roman"/>
          <w:color w:val="000000" w:themeColor="text1"/>
          <w:sz w:val="24"/>
          <w:szCs w:val="24"/>
        </w:rPr>
        <w:t>;</w:t>
      </w:r>
    </w:p>
    <w:p w14:paraId="694C0222" w14:textId="488C35C7" w:rsidR="00357867" w:rsidRPr="00F8786E" w:rsidRDefault="00FC74E1"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Testavimo scenarijus</w:t>
      </w:r>
      <w:r w:rsidR="00311435" w:rsidRPr="00F8786E">
        <w:rPr>
          <w:rFonts w:ascii="Times New Roman" w:eastAsia="Times New Roman" w:hAnsi="Times New Roman"/>
          <w:color w:val="000000"/>
          <w:sz w:val="24"/>
          <w:szCs w:val="24"/>
        </w:rPr>
        <w:t>, pagal vartotojo kelius,</w:t>
      </w:r>
      <w:r w:rsidRPr="00F8786E">
        <w:rPr>
          <w:rFonts w:ascii="Times New Roman" w:eastAsia="Times New Roman" w:hAnsi="Times New Roman"/>
          <w:color w:val="000000"/>
          <w:sz w:val="24"/>
          <w:szCs w:val="24"/>
        </w:rPr>
        <w:t xml:space="preserve"> rengia Pasaugos gavėjas</w:t>
      </w:r>
      <w:r w:rsidR="00311435" w:rsidRPr="00F8786E">
        <w:rPr>
          <w:rFonts w:ascii="Times New Roman" w:eastAsia="Times New Roman" w:hAnsi="Times New Roman"/>
          <w:color w:val="000000"/>
          <w:sz w:val="24"/>
          <w:szCs w:val="24"/>
        </w:rPr>
        <w:t>;</w:t>
      </w:r>
    </w:p>
    <w:p w14:paraId="23FACF1C" w14:textId="45F7F5AC" w:rsidR="00357867" w:rsidRPr="00F8786E" w:rsidRDefault="00311435"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 teikėjas turi p</w:t>
      </w:r>
      <w:r w:rsidR="00357867" w:rsidRPr="00F8786E">
        <w:rPr>
          <w:rFonts w:ascii="Times New Roman" w:eastAsia="Times New Roman" w:hAnsi="Times New Roman"/>
          <w:color w:val="000000"/>
          <w:sz w:val="24"/>
          <w:szCs w:val="24"/>
        </w:rPr>
        <w:t>ašalinti nustatytus defektus per sutartą laiką</w:t>
      </w:r>
      <w:r w:rsidR="006972B4" w:rsidRPr="00F8786E">
        <w:rPr>
          <w:rFonts w:ascii="Times New Roman" w:eastAsia="Times New Roman" w:hAnsi="Times New Roman"/>
          <w:color w:val="000000"/>
          <w:sz w:val="24"/>
          <w:szCs w:val="24"/>
        </w:rPr>
        <w:t>, bet ne vėliau nei iki kito sprinto pabaigos.</w:t>
      </w:r>
    </w:p>
    <w:p w14:paraId="2D84AF32" w14:textId="77777777" w:rsidR="00956BA3" w:rsidRPr="00F8786E" w:rsidRDefault="00956BA3"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Paslaugų teikėjas privalo užtikrinti, kad programavimo darbai būtų vykdomi: </w:t>
      </w:r>
    </w:p>
    <w:p w14:paraId="5641EB01" w14:textId="77777777" w:rsidR="00956BA3" w:rsidRPr="00F8786E" w:rsidRDefault="00956BA3" w:rsidP="0003676B">
      <w:pPr>
        <w:pStyle w:val="ListParagraph"/>
        <w:numPr>
          <w:ilvl w:val="3"/>
          <w:numId w:val="7"/>
        </w:numPr>
        <w:tabs>
          <w:tab w:val="left" w:pos="993"/>
        </w:tabs>
        <w:suppressAutoHyphens/>
        <w:ind w:left="1134"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Vadovaujantis analizės metu nustatytais naudotojų scenarijais, funkcine logika, duomenų srautais ir integracijos poreikiais; </w:t>
      </w:r>
    </w:p>
    <w:p w14:paraId="39E15709" w14:textId="77777777" w:rsidR="00956BA3" w:rsidRPr="00F8786E" w:rsidRDefault="00956BA3" w:rsidP="0003676B">
      <w:pPr>
        <w:pStyle w:val="ListParagraph"/>
        <w:numPr>
          <w:ilvl w:val="3"/>
          <w:numId w:val="7"/>
        </w:numPr>
        <w:tabs>
          <w:tab w:val="left" w:pos="993"/>
        </w:tabs>
        <w:suppressAutoHyphens/>
        <w:ind w:left="1134"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Remiantis galutiniais „</w:t>
      </w:r>
      <w:proofErr w:type="spellStart"/>
      <w:r w:rsidRPr="00F8786E">
        <w:rPr>
          <w:rFonts w:ascii="Times New Roman" w:eastAsia="Times New Roman" w:hAnsi="Times New Roman"/>
          <w:color w:val="000000"/>
          <w:sz w:val="24"/>
          <w:szCs w:val="24"/>
        </w:rPr>
        <w:t>Figma</w:t>
      </w:r>
      <w:proofErr w:type="spellEnd"/>
      <w:r w:rsidRPr="00F8786E">
        <w:rPr>
          <w:rFonts w:ascii="Times New Roman" w:eastAsia="Times New Roman" w:hAnsi="Times New Roman"/>
          <w:color w:val="000000"/>
          <w:sz w:val="24"/>
          <w:szCs w:val="24"/>
        </w:rPr>
        <w:t>“ prototipais, kurie atspindi UI struktūrą, komponentų išdėstymą, veiksmų logiką ir bendrą dizaino sprendimą; </w:t>
      </w:r>
    </w:p>
    <w:p w14:paraId="1EB554D8" w14:textId="2EC3A5F4" w:rsidR="00956BA3" w:rsidRPr="00F8786E" w:rsidRDefault="00956BA3" w:rsidP="0003676B">
      <w:pPr>
        <w:pStyle w:val="ListParagraph"/>
        <w:numPr>
          <w:ilvl w:val="3"/>
          <w:numId w:val="7"/>
        </w:numPr>
        <w:tabs>
          <w:tab w:val="left" w:pos="993"/>
        </w:tabs>
        <w:suppressAutoHyphens/>
        <w:ind w:left="1134"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Laikantis gerųjų programavimo praktikų (saugumo, našumo, prieinamumo, UX principų). </w:t>
      </w:r>
    </w:p>
    <w:p w14:paraId="67E82934" w14:textId="5582BAB4" w:rsidR="00357867" w:rsidRPr="00F8786E" w:rsidRDefault="00F606E7"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Funkcionalumų</w:t>
      </w:r>
      <w:r w:rsidR="00357867" w:rsidRPr="00F8786E">
        <w:rPr>
          <w:rFonts w:ascii="Times New Roman" w:eastAsia="Times New Roman" w:hAnsi="Times New Roman"/>
          <w:color w:val="000000"/>
          <w:sz w:val="24"/>
          <w:szCs w:val="24"/>
        </w:rPr>
        <w:t xml:space="preserve"> paleidimą</w:t>
      </w:r>
      <w:r w:rsidR="00D433BC" w:rsidRPr="00F8786E">
        <w:rPr>
          <w:rFonts w:ascii="Times New Roman" w:eastAsia="Times New Roman" w:hAnsi="Times New Roman"/>
          <w:color w:val="000000"/>
          <w:sz w:val="24"/>
          <w:szCs w:val="24"/>
        </w:rPr>
        <w:t>:</w:t>
      </w:r>
    </w:p>
    <w:p w14:paraId="19E5DF0D" w14:textId="0B0781F8"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Užtikrinti, kad priėmimo metu identifikuotos klaidos būtų </w:t>
      </w:r>
      <w:r w:rsidR="00BB076A" w:rsidRPr="00F8786E">
        <w:rPr>
          <w:rFonts w:ascii="Times New Roman" w:eastAsia="Times New Roman" w:hAnsi="Times New Roman"/>
          <w:color w:val="000000"/>
          <w:sz w:val="24"/>
          <w:szCs w:val="24"/>
        </w:rPr>
        <w:t xml:space="preserve">pilnai </w:t>
      </w:r>
      <w:r w:rsidRPr="00F8786E">
        <w:rPr>
          <w:rFonts w:ascii="Times New Roman" w:eastAsia="Times New Roman" w:hAnsi="Times New Roman"/>
          <w:color w:val="000000"/>
          <w:sz w:val="24"/>
          <w:szCs w:val="24"/>
        </w:rPr>
        <w:t>pašalintos</w:t>
      </w:r>
      <w:r w:rsidR="00D433BC" w:rsidRPr="00F8786E">
        <w:rPr>
          <w:rFonts w:ascii="Times New Roman" w:eastAsia="Times New Roman" w:hAnsi="Times New Roman"/>
          <w:color w:val="000000"/>
          <w:sz w:val="24"/>
          <w:szCs w:val="24"/>
        </w:rPr>
        <w:t>;</w:t>
      </w:r>
    </w:p>
    <w:p w14:paraId="22AAA3A8" w14:textId="68492461"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Parengti galutinę dokumentaciją</w:t>
      </w:r>
      <w:r w:rsidR="00AB6BA4" w:rsidRPr="00F8786E">
        <w:rPr>
          <w:rFonts w:ascii="Times New Roman" w:eastAsia="Times New Roman" w:hAnsi="Times New Roman"/>
          <w:color w:val="000000"/>
          <w:sz w:val="24"/>
          <w:szCs w:val="24"/>
        </w:rPr>
        <w:t xml:space="preserve"> prieš</w:t>
      </w:r>
      <w:r w:rsidRPr="00F8786E">
        <w:rPr>
          <w:rFonts w:ascii="Times New Roman" w:eastAsia="Times New Roman" w:hAnsi="Times New Roman"/>
          <w:color w:val="000000"/>
          <w:sz w:val="24"/>
          <w:szCs w:val="24"/>
        </w:rPr>
        <w:t xml:space="preserve"> palei</w:t>
      </w:r>
      <w:r w:rsidR="00E41045" w:rsidRPr="00F8786E">
        <w:rPr>
          <w:rFonts w:ascii="Times New Roman" w:eastAsia="Times New Roman" w:hAnsi="Times New Roman"/>
          <w:color w:val="000000"/>
          <w:sz w:val="24"/>
          <w:szCs w:val="24"/>
        </w:rPr>
        <w:t>džiant</w:t>
      </w:r>
      <w:r w:rsidR="00AB6BA4"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sprendimą į eksploataciją.</w:t>
      </w:r>
      <w:r w:rsidR="00AB6BA4" w:rsidRPr="00F8786E">
        <w:rPr>
          <w:rFonts w:ascii="Times New Roman" w:eastAsia="Times New Roman" w:hAnsi="Times New Roman"/>
          <w:color w:val="000000"/>
          <w:sz w:val="24"/>
          <w:szCs w:val="24"/>
        </w:rPr>
        <w:t xml:space="preserve"> Paleidimą į eksploataciją vykdo paslaugos gavėjas.</w:t>
      </w:r>
    </w:p>
    <w:p w14:paraId="075524C6" w14:textId="5669E10D" w:rsidR="00357867" w:rsidRPr="00F8786E" w:rsidRDefault="00357867" w:rsidP="0003676B">
      <w:pPr>
        <w:pStyle w:val="ListParagraph"/>
        <w:numPr>
          <w:ilvl w:val="1"/>
          <w:numId w:val="7"/>
        </w:numPr>
        <w:tabs>
          <w:tab w:val="left" w:pos="993"/>
        </w:tabs>
        <w:suppressAutoHyphens/>
        <w:ind w:left="482"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Kokybės ir suderinamumo užtikrinimą</w:t>
      </w:r>
      <w:r w:rsidR="00D433BC" w:rsidRPr="00F8786E">
        <w:rPr>
          <w:rFonts w:ascii="Times New Roman" w:eastAsia="Times New Roman" w:hAnsi="Times New Roman"/>
          <w:color w:val="000000"/>
          <w:sz w:val="24"/>
          <w:szCs w:val="24"/>
        </w:rPr>
        <w:t>:</w:t>
      </w:r>
    </w:p>
    <w:p w14:paraId="68707101" w14:textId="00E80598"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Visi sprendiniai turi atitikti </w:t>
      </w:r>
      <w:r w:rsidR="00D84C7E" w:rsidRPr="00F8786E">
        <w:rPr>
          <w:rFonts w:ascii="Times New Roman" w:eastAsia="Times New Roman" w:hAnsi="Times New Roman"/>
          <w:color w:val="000000"/>
          <w:sz w:val="24"/>
          <w:szCs w:val="24"/>
        </w:rPr>
        <w:t xml:space="preserve">Paslaugos gavėjo </w:t>
      </w:r>
      <w:r w:rsidRPr="00F8786E">
        <w:rPr>
          <w:rFonts w:ascii="Times New Roman" w:eastAsia="Times New Roman" w:hAnsi="Times New Roman"/>
          <w:color w:val="000000"/>
          <w:sz w:val="24"/>
          <w:szCs w:val="24"/>
        </w:rPr>
        <w:t>IT architektūros, saugumo, integracijos bei teisės aktų reikalavimus.</w:t>
      </w:r>
    </w:p>
    <w:p w14:paraId="3CAC3298" w14:textId="4C187DD0" w:rsidR="00357867" w:rsidRPr="00F8786E" w:rsidRDefault="00357867" w:rsidP="0003676B">
      <w:pPr>
        <w:pStyle w:val="ListParagraph"/>
        <w:numPr>
          <w:ilvl w:val="2"/>
          <w:numId w:val="7"/>
        </w:numPr>
        <w:tabs>
          <w:tab w:val="left" w:pos="993"/>
        </w:tabs>
        <w:suppressAutoHyphens/>
        <w:ind w:left="128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Užtikrinti, kad sistemos komponentai būtų tinkamai dokumentuoti ir </w:t>
      </w:r>
      <w:r w:rsidR="00D433BC" w:rsidRPr="00F8786E">
        <w:rPr>
          <w:rFonts w:ascii="Times New Roman" w:eastAsia="Times New Roman" w:hAnsi="Times New Roman"/>
          <w:color w:val="000000"/>
          <w:sz w:val="24"/>
          <w:szCs w:val="24"/>
        </w:rPr>
        <w:t xml:space="preserve">tinkamai perduoti </w:t>
      </w:r>
      <w:r w:rsidR="00D84C7E" w:rsidRPr="00F8786E">
        <w:rPr>
          <w:rFonts w:ascii="Times New Roman" w:eastAsia="Times New Roman" w:hAnsi="Times New Roman"/>
          <w:color w:val="000000"/>
          <w:sz w:val="24"/>
          <w:szCs w:val="24"/>
        </w:rPr>
        <w:t>Paslaugos gavėjo</w:t>
      </w:r>
      <w:r w:rsidR="00D433BC" w:rsidRPr="00F8786E">
        <w:rPr>
          <w:rFonts w:ascii="Times New Roman" w:eastAsia="Times New Roman" w:hAnsi="Times New Roman"/>
          <w:color w:val="000000"/>
          <w:sz w:val="24"/>
          <w:szCs w:val="24"/>
        </w:rPr>
        <w:t xml:space="preserve"> </w:t>
      </w:r>
      <w:r w:rsidR="00215B2E" w:rsidRPr="00F8786E">
        <w:rPr>
          <w:rFonts w:ascii="Times New Roman" w:eastAsia="Times New Roman" w:hAnsi="Times New Roman"/>
          <w:color w:val="000000"/>
          <w:sz w:val="24"/>
          <w:szCs w:val="24"/>
        </w:rPr>
        <w:t>priežiūrai</w:t>
      </w:r>
      <w:r w:rsidRPr="00F8786E">
        <w:rPr>
          <w:rFonts w:ascii="Times New Roman" w:eastAsia="Times New Roman" w:hAnsi="Times New Roman"/>
          <w:color w:val="000000"/>
          <w:sz w:val="24"/>
          <w:szCs w:val="24"/>
        </w:rPr>
        <w:t>.</w:t>
      </w:r>
      <w:r w:rsidR="00625108" w:rsidRPr="00F8786E">
        <w:rPr>
          <w:rFonts w:ascii="Times New Roman" w:eastAsia="Times New Roman" w:hAnsi="Times New Roman"/>
          <w:color w:val="000000"/>
          <w:sz w:val="24"/>
          <w:szCs w:val="24"/>
        </w:rPr>
        <w:t xml:space="preserve"> </w:t>
      </w:r>
    </w:p>
    <w:p w14:paraId="3DD8B5C8" w14:textId="64B4822F" w:rsidR="00F606E7" w:rsidRPr="00F8786E" w:rsidRDefault="00F606E7"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Programavimo ir vystymo</w:t>
      </w:r>
      <w:r w:rsidR="00BD20B1" w:rsidRPr="00F8786E">
        <w:rPr>
          <w:rFonts w:ascii="Times New Roman" w:eastAsia="Times New Roman" w:hAnsi="Times New Roman"/>
          <w:color w:val="000000"/>
          <w:sz w:val="24"/>
          <w:szCs w:val="24"/>
        </w:rPr>
        <w:t xml:space="preserve"> paslaugos teikiamos iteraciniu-</w:t>
      </w:r>
      <w:proofErr w:type="spellStart"/>
      <w:r w:rsidR="00BD20B1" w:rsidRPr="00F8786E">
        <w:rPr>
          <w:rFonts w:ascii="Times New Roman" w:eastAsia="Times New Roman" w:hAnsi="Times New Roman"/>
          <w:color w:val="000000"/>
          <w:sz w:val="24"/>
          <w:szCs w:val="24"/>
        </w:rPr>
        <w:t>inkrementiniu</w:t>
      </w:r>
      <w:proofErr w:type="spellEnd"/>
      <w:r w:rsidR="00BD20B1" w:rsidRPr="00F8786E">
        <w:rPr>
          <w:rFonts w:ascii="Times New Roman" w:eastAsia="Times New Roman" w:hAnsi="Times New Roman"/>
          <w:color w:val="000000"/>
          <w:sz w:val="24"/>
          <w:szCs w:val="24"/>
        </w:rPr>
        <w:t xml:space="preserve"> būdu, na</w:t>
      </w:r>
      <w:r w:rsidR="006C0397" w:rsidRPr="00F8786E">
        <w:rPr>
          <w:rFonts w:ascii="Times New Roman" w:eastAsia="Times New Roman" w:hAnsi="Times New Roman"/>
          <w:color w:val="000000"/>
          <w:sz w:val="24"/>
          <w:szCs w:val="24"/>
        </w:rPr>
        <w:t>u</w:t>
      </w:r>
      <w:r w:rsidR="00BD20B1" w:rsidRPr="00F8786E">
        <w:rPr>
          <w:rFonts w:ascii="Times New Roman" w:eastAsia="Times New Roman" w:hAnsi="Times New Roman"/>
          <w:color w:val="000000"/>
          <w:sz w:val="24"/>
          <w:szCs w:val="24"/>
        </w:rPr>
        <w:t xml:space="preserve">dojant </w:t>
      </w:r>
      <w:proofErr w:type="spellStart"/>
      <w:r w:rsidR="00BD20B1" w:rsidRPr="00F8786E">
        <w:rPr>
          <w:rFonts w:ascii="Times New Roman" w:eastAsia="Times New Roman" w:hAnsi="Times New Roman"/>
          <w:color w:val="000000"/>
          <w:sz w:val="24"/>
          <w:szCs w:val="24"/>
        </w:rPr>
        <w:t>Scrum</w:t>
      </w:r>
      <w:proofErr w:type="spellEnd"/>
      <w:r w:rsidR="00BD20B1" w:rsidRPr="00F8786E">
        <w:rPr>
          <w:rFonts w:ascii="Times New Roman" w:eastAsia="Times New Roman" w:hAnsi="Times New Roman"/>
          <w:color w:val="000000"/>
          <w:sz w:val="24"/>
          <w:szCs w:val="24"/>
        </w:rPr>
        <w:t xml:space="preserve"> projektų valdymo metodologiją, suformuojant, įgyvendinant ir įdiegiant 10 darbo dienų, arba trumpesnės trukmės užduotis (sprintus)</w:t>
      </w:r>
      <w:r w:rsidR="00A1256E" w:rsidRPr="00F8786E">
        <w:rPr>
          <w:rFonts w:ascii="Times New Roman" w:eastAsia="Times New Roman" w:hAnsi="Times New Roman"/>
          <w:color w:val="000000"/>
          <w:sz w:val="24"/>
          <w:szCs w:val="24"/>
        </w:rPr>
        <w:t>:</w:t>
      </w:r>
      <w:r w:rsidR="00BD20B1" w:rsidRPr="00F8786E">
        <w:rPr>
          <w:rFonts w:ascii="Times New Roman" w:eastAsia="Times New Roman" w:hAnsi="Times New Roman"/>
          <w:color w:val="000000"/>
          <w:sz w:val="24"/>
          <w:szCs w:val="24"/>
        </w:rPr>
        <w:t> </w:t>
      </w:r>
    </w:p>
    <w:p w14:paraId="7311220A" w14:textId="3354A45C" w:rsidR="00BD20B1" w:rsidRPr="00F8786E" w:rsidRDefault="00BD20B1" w:rsidP="0003676B">
      <w:pPr>
        <w:pStyle w:val="ListParagraph"/>
        <w:numPr>
          <w:ilvl w:val="1"/>
          <w:numId w:val="8"/>
        </w:numPr>
        <w:tabs>
          <w:tab w:val="left" w:pos="993"/>
        </w:tabs>
        <w:suppressAutoHyphens/>
        <w:ind w:left="56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VMVT kiekvienam sprintui</w:t>
      </w:r>
      <w:r w:rsidR="006972B4"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nurodo</w:t>
      </w:r>
      <w:r w:rsidR="003E282E" w:rsidRPr="00F8786E">
        <w:rPr>
          <w:rFonts w:ascii="Times New Roman" w:eastAsia="Times New Roman" w:hAnsi="Times New Roman"/>
          <w:color w:val="000000"/>
          <w:sz w:val="24"/>
          <w:szCs w:val="24"/>
        </w:rPr>
        <w:t>,</w:t>
      </w:r>
      <w:r w:rsidRPr="00F8786E">
        <w:rPr>
          <w:rFonts w:ascii="Times New Roman" w:eastAsia="Times New Roman" w:hAnsi="Times New Roman"/>
          <w:color w:val="000000"/>
          <w:sz w:val="24"/>
          <w:szCs w:val="24"/>
        </w:rPr>
        <w:t xml:space="preserve"> kurios užduotys yra aukščiausio prioriteto. </w:t>
      </w:r>
      <w:r w:rsidR="00204693" w:rsidRPr="00F8786E">
        <w:rPr>
          <w:rFonts w:ascii="Times New Roman" w:eastAsia="Times New Roman" w:hAnsi="Times New Roman"/>
          <w:color w:val="000000"/>
          <w:sz w:val="24"/>
          <w:szCs w:val="24"/>
        </w:rPr>
        <w:t xml:space="preserve">Paslaugos teikėjas </w:t>
      </w:r>
      <w:r w:rsidRPr="00F8786E">
        <w:rPr>
          <w:rFonts w:ascii="Times New Roman" w:eastAsia="Times New Roman" w:hAnsi="Times New Roman"/>
          <w:color w:val="000000"/>
          <w:sz w:val="24"/>
          <w:szCs w:val="24"/>
        </w:rPr>
        <w:t xml:space="preserve">pagal šią informaciją turi </w:t>
      </w:r>
      <w:r w:rsidR="00204693" w:rsidRPr="00F8786E">
        <w:rPr>
          <w:rFonts w:ascii="Times New Roman" w:eastAsia="Times New Roman" w:hAnsi="Times New Roman"/>
          <w:color w:val="000000"/>
          <w:sz w:val="24"/>
          <w:szCs w:val="24"/>
        </w:rPr>
        <w:t>iki</w:t>
      </w:r>
      <w:r w:rsidRPr="00F8786E">
        <w:rPr>
          <w:rFonts w:ascii="Times New Roman" w:eastAsia="Times New Roman" w:hAnsi="Times New Roman"/>
          <w:color w:val="000000"/>
          <w:sz w:val="24"/>
          <w:szCs w:val="24"/>
        </w:rPr>
        <w:t xml:space="preserve"> 10 darbo dienų iki programavimo darbų pradžios interaktyvų vartotojo sąsajos eskizų (</w:t>
      </w:r>
      <w:proofErr w:type="spellStart"/>
      <w:r w:rsidRPr="00F8786E">
        <w:rPr>
          <w:rFonts w:ascii="Times New Roman" w:eastAsia="Times New Roman" w:hAnsi="Times New Roman"/>
          <w:i/>
          <w:iCs/>
          <w:color w:val="000000"/>
          <w:sz w:val="24"/>
          <w:szCs w:val="24"/>
        </w:rPr>
        <w:t>interactive</w:t>
      </w:r>
      <w:proofErr w:type="spellEnd"/>
      <w:r w:rsidRPr="00F8786E">
        <w:rPr>
          <w:rFonts w:ascii="Times New Roman" w:eastAsia="Times New Roman" w:hAnsi="Times New Roman"/>
          <w:i/>
          <w:iCs/>
          <w:color w:val="000000"/>
          <w:sz w:val="24"/>
          <w:szCs w:val="24"/>
        </w:rPr>
        <w:t xml:space="preserve"> </w:t>
      </w:r>
      <w:proofErr w:type="spellStart"/>
      <w:r w:rsidRPr="00F8786E">
        <w:rPr>
          <w:rFonts w:ascii="Times New Roman" w:eastAsia="Times New Roman" w:hAnsi="Times New Roman"/>
          <w:i/>
          <w:iCs/>
          <w:color w:val="000000"/>
          <w:sz w:val="24"/>
          <w:szCs w:val="24"/>
        </w:rPr>
        <w:t>wireframe</w:t>
      </w:r>
      <w:proofErr w:type="spellEnd"/>
      <w:r w:rsidRPr="00F8786E">
        <w:rPr>
          <w:rFonts w:ascii="Times New Roman" w:eastAsia="Times New Roman" w:hAnsi="Times New Roman"/>
          <w:color w:val="000000"/>
          <w:sz w:val="24"/>
          <w:szCs w:val="24"/>
        </w:rPr>
        <w:t>) paruošimui;   </w:t>
      </w:r>
    </w:p>
    <w:p w14:paraId="7353C274" w14:textId="47395D3F" w:rsidR="00BD20B1" w:rsidRPr="00F8786E" w:rsidRDefault="00BD20B1" w:rsidP="0003676B">
      <w:pPr>
        <w:pStyle w:val="ListParagraph"/>
        <w:numPr>
          <w:ilvl w:val="1"/>
          <w:numId w:val="8"/>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kiekvieno sprinto pradžioje </w:t>
      </w:r>
      <w:r w:rsidR="00DB0306" w:rsidRPr="00F8786E">
        <w:rPr>
          <w:rFonts w:ascii="Times New Roman" w:eastAsia="Times New Roman" w:hAnsi="Times New Roman"/>
          <w:color w:val="000000"/>
          <w:sz w:val="24"/>
          <w:szCs w:val="24"/>
        </w:rPr>
        <w:t>Paslaugos teikėjas</w:t>
      </w:r>
      <w:r w:rsidRPr="00F8786E">
        <w:rPr>
          <w:rFonts w:ascii="Times New Roman" w:eastAsia="Times New Roman" w:hAnsi="Times New Roman"/>
          <w:color w:val="000000"/>
          <w:sz w:val="24"/>
          <w:szCs w:val="24"/>
        </w:rPr>
        <w:t xml:space="preserve"> organizuoja darbų planavimo sesiją (</w:t>
      </w:r>
      <w:proofErr w:type="spellStart"/>
      <w:r w:rsidR="00287A5A" w:rsidRPr="00F8786E">
        <w:rPr>
          <w:rFonts w:ascii="Times New Roman" w:eastAsia="Times New Roman" w:hAnsi="Times New Roman"/>
          <w:i/>
          <w:iCs/>
          <w:color w:val="000000"/>
          <w:sz w:val="24"/>
          <w:szCs w:val="24"/>
        </w:rPr>
        <w:t>s</w:t>
      </w:r>
      <w:r w:rsidRPr="00F8786E">
        <w:rPr>
          <w:rFonts w:ascii="Times New Roman" w:eastAsia="Times New Roman" w:hAnsi="Times New Roman"/>
          <w:i/>
          <w:iCs/>
          <w:color w:val="000000"/>
          <w:sz w:val="24"/>
          <w:szCs w:val="24"/>
        </w:rPr>
        <w:t>print</w:t>
      </w:r>
      <w:proofErr w:type="spellEnd"/>
      <w:r w:rsidRPr="00F8786E">
        <w:rPr>
          <w:rFonts w:ascii="Times New Roman" w:eastAsia="Times New Roman" w:hAnsi="Times New Roman"/>
          <w:i/>
          <w:iCs/>
          <w:color w:val="000000"/>
          <w:sz w:val="24"/>
          <w:szCs w:val="24"/>
        </w:rPr>
        <w:t xml:space="preserve"> </w:t>
      </w:r>
      <w:proofErr w:type="spellStart"/>
      <w:r w:rsidRPr="00F8786E">
        <w:rPr>
          <w:rFonts w:ascii="Times New Roman" w:eastAsia="Times New Roman" w:hAnsi="Times New Roman"/>
          <w:i/>
          <w:iCs/>
          <w:color w:val="000000"/>
          <w:sz w:val="24"/>
          <w:szCs w:val="24"/>
        </w:rPr>
        <w:t>planning</w:t>
      </w:r>
      <w:proofErr w:type="spellEnd"/>
      <w:r w:rsidRPr="00F8786E">
        <w:rPr>
          <w:rFonts w:ascii="Times New Roman" w:eastAsia="Times New Roman" w:hAnsi="Times New Roman"/>
          <w:color w:val="000000"/>
          <w:sz w:val="24"/>
          <w:szCs w:val="24"/>
        </w:rPr>
        <w:t>), kurioje dalyvauja VMVT atstovai; </w:t>
      </w:r>
    </w:p>
    <w:p w14:paraId="6F57E0D6" w14:textId="22EE023C" w:rsidR="00BD20B1" w:rsidRPr="00F8786E" w:rsidRDefault="00BD20B1" w:rsidP="0003676B">
      <w:pPr>
        <w:pStyle w:val="ListParagraph"/>
        <w:numPr>
          <w:ilvl w:val="1"/>
          <w:numId w:val="8"/>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VMVT atstovai, </w:t>
      </w:r>
      <w:r w:rsidR="00791B95" w:rsidRPr="00F8786E">
        <w:rPr>
          <w:rFonts w:ascii="Times New Roman" w:eastAsia="Times New Roman" w:hAnsi="Times New Roman"/>
          <w:color w:val="000000"/>
          <w:sz w:val="24"/>
          <w:szCs w:val="24"/>
        </w:rPr>
        <w:t xml:space="preserve">Paslaugos teikėjui </w:t>
      </w:r>
      <w:r w:rsidRPr="00F8786E">
        <w:rPr>
          <w:rFonts w:ascii="Times New Roman" w:eastAsia="Times New Roman" w:hAnsi="Times New Roman"/>
          <w:color w:val="000000"/>
          <w:sz w:val="24"/>
          <w:szCs w:val="24"/>
        </w:rPr>
        <w:t>pageidaujant bent kartą per sprintą dalyvauja sekančio sprinto reikalavimų detalizavime (</w:t>
      </w:r>
      <w:proofErr w:type="spellStart"/>
      <w:r w:rsidR="00287A5A" w:rsidRPr="00F8786E">
        <w:rPr>
          <w:rFonts w:ascii="Times New Roman" w:eastAsia="Times New Roman" w:hAnsi="Times New Roman"/>
          <w:i/>
          <w:iCs/>
          <w:color w:val="000000"/>
          <w:sz w:val="24"/>
          <w:szCs w:val="24"/>
        </w:rPr>
        <w:t>r</w:t>
      </w:r>
      <w:r w:rsidRPr="00F8786E">
        <w:rPr>
          <w:rFonts w:ascii="Times New Roman" w:eastAsia="Times New Roman" w:hAnsi="Times New Roman"/>
          <w:i/>
          <w:iCs/>
          <w:color w:val="000000"/>
          <w:sz w:val="24"/>
          <w:szCs w:val="24"/>
        </w:rPr>
        <w:t>efinement</w:t>
      </w:r>
      <w:proofErr w:type="spellEnd"/>
      <w:r w:rsidRPr="00F8786E">
        <w:rPr>
          <w:rFonts w:ascii="Times New Roman" w:eastAsia="Times New Roman" w:hAnsi="Times New Roman"/>
          <w:color w:val="000000"/>
          <w:sz w:val="24"/>
          <w:szCs w:val="24"/>
        </w:rPr>
        <w:t>); </w:t>
      </w:r>
    </w:p>
    <w:p w14:paraId="195965F5" w14:textId="1ABA37CE" w:rsidR="00BD20B1" w:rsidRPr="00F8786E" w:rsidRDefault="00DB0306" w:rsidP="0003676B">
      <w:pPr>
        <w:pStyle w:val="ListParagraph"/>
        <w:numPr>
          <w:ilvl w:val="1"/>
          <w:numId w:val="8"/>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w:t>
      </w:r>
      <w:r w:rsidR="00BB583F" w:rsidRPr="00F8786E">
        <w:rPr>
          <w:rFonts w:ascii="Times New Roman" w:eastAsia="Times New Roman" w:hAnsi="Times New Roman"/>
          <w:color w:val="000000"/>
          <w:sz w:val="24"/>
          <w:szCs w:val="24"/>
        </w:rPr>
        <w:t xml:space="preserve"> teikėjo</w:t>
      </w:r>
      <w:r w:rsidR="00BD20B1" w:rsidRPr="00F8786E">
        <w:rPr>
          <w:rFonts w:ascii="Times New Roman" w:eastAsia="Times New Roman" w:hAnsi="Times New Roman"/>
          <w:color w:val="000000"/>
          <w:sz w:val="24"/>
          <w:szCs w:val="24"/>
        </w:rPr>
        <w:t xml:space="preserve"> programuotojai, kiekvienos dienos pradžioje raštu arba susitikime (</w:t>
      </w:r>
      <w:proofErr w:type="spellStart"/>
      <w:r w:rsidR="00287A5A" w:rsidRPr="00F8786E">
        <w:rPr>
          <w:rFonts w:ascii="Times New Roman" w:eastAsia="Times New Roman" w:hAnsi="Times New Roman"/>
          <w:color w:val="000000"/>
          <w:sz w:val="24"/>
          <w:szCs w:val="24"/>
        </w:rPr>
        <w:t>d</w:t>
      </w:r>
      <w:r w:rsidR="00BD20B1" w:rsidRPr="00F8786E">
        <w:rPr>
          <w:rFonts w:ascii="Times New Roman" w:eastAsia="Times New Roman" w:hAnsi="Times New Roman"/>
          <w:color w:val="000000"/>
          <w:sz w:val="24"/>
          <w:szCs w:val="24"/>
        </w:rPr>
        <w:t>aily</w:t>
      </w:r>
      <w:proofErr w:type="spellEnd"/>
      <w:r w:rsidR="00BD20B1" w:rsidRPr="00F8786E">
        <w:rPr>
          <w:rFonts w:ascii="Times New Roman" w:eastAsia="Times New Roman" w:hAnsi="Times New Roman"/>
          <w:color w:val="000000"/>
          <w:sz w:val="24"/>
          <w:szCs w:val="24"/>
        </w:rPr>
        <w:t xml:space="preserve"> </w:t>
      </w:r>
      <w:proofErr w:type="spellStart"/>
      <w:r w:rsidR="00BD20B1" w:rsidRPr="00F8786E">
        <w:rPr>
          <w:rFonts w:ascii="Times New Roman" w:eastAsia="Times New Roman" w:hAnsi="Times New Roman"/>
          <w:color w:val="000000"/>
          <w:sz w:val="24"/>
          <w:szCs w:val="24"/>
        </w:rPr>
        <w:t>standup</w:t>
      </w:r>
      <w:proofErr w:type="spellEnd"/>
      <w:r w:rsidR="00BD20B1" w:rsidRPr="00F8786E">
        <w:rPr>
          <w:rFonts w:ascii="Times New Roman" w:eastAsia="Times New Roman" w:hAnsi="Times New Roman"/>
          <w:color w:val="000000"/>
          <w:sz w:val="24"/>
          <w:szCs w:val="24"/>
        </w:rPr>
        <w:t>) su VMVT atstovais pasidalina dienos planu, pasiekimais, rizikomis ir pagalbos poreikiais; </w:t>
      </w:r>
    </w:p>
    <w:p w14:paraId="15A9375B" w14:textId="37AB5279" w:rsidR="00BD20B1" w:rsidRPr="00F8786E" w:rsidRDefault="00BD20B1" w:rsidP="0003676B">
      <w:pPr>
        <w:pStyle w:val="ListParagraph"/>
        <w:numPr>
          <w:ilvl w:val="1"/>
          <w:numId w:val="8"/>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Sprinto pabaigoje </w:t>
      </w:r>
      <w:r w:rsidR="00BB583F" w:rsidRPr="00F8786E">
        <w:rPr>
          <w:rFonts w:ascii="Times New Roman" w:eastAsia="Times New Roman" w:hAnsi="Times New Roman"/>
          <w:color w:val="000000"/>
          <w:sz w:val="24"/>
          <w:szCs w:val="24"/>
        </w:rPr>
        <w:t>Paslaugos teikėjas</w:t>
      </w:r>
      <w:r w:rsidRPr="00F8786E">
        <w:rPr>
          <w:rFonts w:ascii="Times New Roman" w:eastAsia="Times New Roman" w:hAnsi="Times New Roman"/>
          <w:color w:val="000000"/>
          <w:sz w:val="24"/>
          <w:szCs w:val="24"/>
        </w:rPr>
        <w:t xml:space="preserve"> organizuoja sprinto rezultatų pristatymą VMVT.   </w:t>
      </w:r>
    </w:p>
    <w:p w14:paraId="56FBCEC6" w14:textId="122597F7" w:rsidR="00BD20B1" w:rsidRPr="00F8786E" w:rsidRDefault="006972B4"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 teikėjas vystymo paslaugas, nurodytas 4 (ketvirt</w:t>
      </w:r>
      <w:r w:rsidR="008769DD" w:rsidRPr="00F8786E">
        <w:rPr>
          <w:rFonts w:ascii="Times New Roman" w:eastAsia="Times New Roman" w:hAnsi="Times New Roman"/>
          <w:color w:val="000000"/>
          <w:sz w:val="24"/>
          <w:szCs w:val="24"/>
        </w:rPr>
        <w:t>oje</w:t>
      </w:r>
      <w:r w:rsidRPr="00F8786E">
        <w:rPr>
          <w:rFonts w:ascii="Times New Roman" w:eastAsia="Times New Roman" w:hAnsi="Times New Roman"/>
          <w:color w:val="000000"/>
          <w:sz w:val="24"/>
          <w:szCs w:val="24"/>
        </w:rPr>
        <w:t xml:space="preserve">) šios Techninės </w:t>
      </w:r>
      <w:r w:rsidR="008769DD" w:rsidRPr="00F8786E">
        <w:rPr>
          <w:rFonts w:ascii="Times New Roman" w:eastAsia="Times New Roman" w:hAnsi="Times New Roman"/>
          <w:color w:val="000000"/>
          <w:sz w:val="24"/>
          <w:szCs w:val="24"/>
        </w:rPr>
        <w:t>Specifika</w:t>
      </w:r>
      <w:r w:rsidRPr="00F8786E">
        <w:rPr>
          <w:rFonts w:ascii="Times New Roman" w:eastAsia="Times New Roman" w:hAnsi="Times New Roman"/>
          <w:color w:val="000000"/>
          <w:sz w:val="24"/>
          <w:szCs w:val="24"/>
        </w:rPr>
        <w:t xml:space="preserve">cijos </w:t>
      </w:r>
      <w:r w:rsidR="008769DD" w:rsidRPr="00F8786E">
        <w:rPr>
          <w:rFonts w:ascii="Times New Roman" w:eastAsia="Times New Roman" w:hAnsi="Times New Roman"/>
          <w:color w:val="000000"/>
          <w:sz w:val="24"/>
          <w:szCs w:val="24"/>
        </w:rPr>
        <w:t>dalyje,</w:t>
      </w:r>
      <w:r w:rsidR="00BD20B1" w:rsidRPr="00F8786E">
        <w:rPr>
          <w:rFonts w:ascii="Times New Roman" w:eastAsia="Times New Roman" w:hAnsi="Times New Roman"/>
          <w:color w:val="000000"/>
          <w:sz w:val="24"/>
          <w:szCs w:val="24"/>
        </w:rPr>
        <w:t xml:space="preserve"> teikia remdamasis tokia schema: </w:t>
      </w:r>
    </w:p>
    <w:p w14:paraId="1D9A9D6C" w14:textId="47ADE26D" w:rsidR="006C0397" w:rsidRPr="00F8786E" w:rsidRDefault="006C0397" w:rsidP="00020F16">
      <w:pPr>
        <w:pStyle w:val="ListParagraph"/>
        <w:suppressAutoHyphens/>
        <w:ind w:left="360"/>
        <w:rPr>
          <w:rFonts w:ascii="Times New Roman" w:eastAsia="Times New Roman" w:hAnsi="Times New Roman"/>
          <w:color w:val="000000"/>
          <w:sz w:val="24"/>
          <w:szCs w:val="24"/>
        </w:rPr>
      </w:pPr>
      <w:r w:rsidRPr="00F8786E">
        <w:rPr>
          <w:rFonts w:ascii="Times New Roman" w:hAnsi="Times New Roman"/>
          <w:noProof/>
          <w:sz w:val="18"/>
          <w:szCs w:val="18"/>
          <w:lang w:eastAsia="lt-LT"/>
        </w:rPr>
        <w:lastRenderedPageBreak/>
        <w:drawing>
          <wp:inline distT="0" distB="0" distL="0" distR="0" wp14:anchorId="74D448FC" wp14:editId="4B8DBB14">
            <wp:extent cx="6120130" cy="1762125"/>
            <wp:effectExtent l="0" t="0" r="0" b="0"/>
            <wp:docPr id="1382089746" name="Picture 2" descr="A diagram of a program  Description automatically generated, Picture">
              <a:extLst xmlns:a="http://schemas.openxmlformats.org/drawingml/2006/main">
                <a:ext uri="{FF2B5EF4-FFF2-40B4-BE49-F238E27FC236}">
                  <a16:creationId xmlns:a16="http://schemas.microsoft.com/office/drawing/2014/main" id="{F0E79154-0382-4800-8AA7-3C49E56B2E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rogram  Description automatically generated, Pict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762125"/>
                    </a:xfrm>
                    <a:prstGeom prst="rect">
                      <a:avLst/>
                    </a:prstGeom>
                    <a:noFill/>
                    <a:ln>
                      <a:noFill/>
                    </a:ln>
                  </pic:spPr>
                </pic:pic>
              </a:graphicData>
            </a:graphic>
          </wp:inline>
        </w:drawing>
      </w:r>
    </w:p>
    <w:p w14:paraId="1538686F" w14:textId="4311778F" w:rsidR="00BD20B1" w:rsidRPr="00F8786E" w:rsidRDefault="00BD20B1"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Pagrindiniai reikalavimai įkeliamam išeities kodui:  </w:t>
      </w:r>
    </w:p>
    <w:p w14:paraId="300B3062" w14:textId="0F58B8DD" w:rsidR="00BD20B1" w:rsidRPr="00F8786E" w:rsidRDefault="00BD20B1" w:rsidP="0003676B">
      <w:pPr>
        <w:pStyle w:val="ListParagraph"/>
        <w:numPr>
          <w:ilvl w:val="1"/>
          <w:numId w:val="9"/>
        </w:numPr>
        <w:tabs>
          <w:tab w:val="left" w:pos="993"/>
        </w:tabs>
        <w:suppressAutoHyphens/>
        <w:ind w:left="56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išeities kodo pakeitimų istorija yra nuosekli ir informatyvi, galima suprasti, kokie pakeitimai ir kodėl atlikti; </w:t>
      </w:r>
    </w:p>
    <w:p w14:paraId="54B8E0B7" w14:textId="7AE3A472" w:rsidR="00BD20B1" w:rsidRPr="00F8786E" w:rsidRDefault="00BD20B1" w:rsidP="0003676B">
      <w:pPr>
        <w:pStyle w:val="ListParagraph"/>
        <w:numPr>
          <w:ilvl w:val="1"/>
          <w:numId w:val="9"/>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integraciniai testai parašyti, praeina ir apima svarbiausias dalis; </w:t>
      </w:r>
    </w:p>
    <w:p w14:paraId="0194EA01" w14:textId="752B07DF" w:rsidR="00791B95" w:rsidRPr="00F8786E" w:rsidRDefault="00BD20B1" w:rsidP="0003676B">
      <w:pPr>
        <w:pStyle w:val="ListParagraph"/>
        <w:numPr>
          <w:ilvl w:val="1"/>
          <w:numId w:val="9"/>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kodas yra dokumentuotas: aprašyta kiekviena sukurta funkcija kode, įskaitant komentarus, techninę, API (aplikacijų programavimo sąsaja), architektūros dokumentaciją</w:t>
      </w:r>
      <w:r w:rsidR="00791B95" w:rsidRPr="00F8786E">
        <w:rPr>
          <w:rFonts w:ascii="Times New Roman" w:eastAsia="Times New Roman" w:hAnsi="Times New Roman"/>
          <w:color w:val="000000"/>
          <w:sz w:val="24"/>
          <w:szCs w:val="24"/>
        </w:rPr>
        <w:t>;</w:t>
      </w:r>
    </w:p>
    <w:p w14:paraId="51B1CEC1" w14:textId="6401B198" w:rsidR="00684D0F" w:rsidRPr="00F8786E" w:rsidRDefault="00EF2587" w:rsidP="0003676B">
      <w:pPr>
        <w:pStyle w:val="ListParagraph"/>
        <w:numPr>
          <w:ilvl w:val="1"/>
          <w:numId w:val="9"/>
        </w:numPr>
        <w:tabs>
          <w:tab w:val="left" w:pos="993"/>
        </w:tabs>
        <w:suppressAutoHyphens/>
        <w:ind w:left="567" w:hanging="482"/>
        <w:rPr>
          <w:rFonts w:ascii="Times New Roman" w:eastAsia="Times New Roman" w:hAnsi="Times New Roman"/>
          <w:color w:val="000000" w:themeColor="text1"/>
          <w:sz w:val="24"/>
          <w:szCs w:val="24"/>
        </w:rPr>
      </w:pPr>
      <w:r w:rsidRPr="00F8786E">
        <w:rPr>
          <w:rFonts w:ascii="Times New Roman" w:eastAsia="Times New Roman" w:hAnsi="Times New Roman"/>
          <w:color w:val="000000"/>
          <w:sz w:val="24"/>
          <w:szCs w:val="24"/>
        </w:rPr>
        <w:t xml:space="preserve">Paslaugos teikėjas </w:t>
      </w:r>
      <w:r w:rsidRPr="00F8786E">
        <w:rPr>
          <w:rFonts w:ascii="Times New Roman" w:eastAsia="Times New Roman" w:hAnsi="Times New Roman"/>
          <w:color w:val="000000" w:themeColor="text1"/>
          <w:sz w:val="24"/>
          <w:szCs w:val="24"/>
        </w:rPr>
        <w:t xml:space="preserve">turi užtikrinti </w:t>
      </w:r>
      <w:r w:rsidR="00684D0F" w:rsidRPr="00F8786E">
        <w:rPr>
          <w:rFonts w:ascii="Times New Roman" w:hAnsi="Times New Roman"/>
          <w:color w:val="000000" w:themeColor="text1"/>
          <w:sz w:val="24"/>
          <w:szCs w:val="24"/>
        </w:rPr>
        <w:t>i</w:t>
      </w:r>
      <w:r w:rsidR="00684D0F" w:rsidRPr="00F8786E">
        <w:rPr>
          <w:rFonts w:ascii="Times New Roman" w:hAnsi="Times New Roman" w:hint="eastAsia"/>
          <w:color w:val="000000" w:themeColor="text1"/>
          <w:sz w:val="24"/>
          <w:szCs w:val="24"/>
        </w:rPr>
        <w:t>š</w:t>
      </w:r>
      <w:r w:rsidR="00684D0F" w:rsidRPr="00F8786E">
        <w:rPr>
          <w:rFonts w:ascii="Times New Roman" w:hAnsi="Times New Roman"/>
          <w:color w:val="000000" w:themeColor="text1"/>
          <w:sz w:val="24"/>
          <w:szCs w:val="24"/>
        </w:rPr>
        <w:t>eities kodo kokyb</w:t>
      </w:r>
      <w:r w:rsidRPr="00F8786E">
        <w:rPr>
          <w:rFonts w:ascii="Times New Roman" w:hAnsi="Times New Roman"/>
          <w:color w:val="000000" w:themeColor="text1"/>
          <w:sz w:val="24"/>
          <w:szCs w:val="24"/>
        </w:rPr>
        <w:t>ę</w:t>
      </w:r>
      <w:r w:rsidR="00684D0F" w:rsidRPr="00F8786E">
        <w:rPr>
          <w:rFonts w:ascii="Times New Roman" w:hAnsi="Times New Roman"/>
          <w:color w:val="000000" w:themeColor="text1"/>
          <w:sz w:val="24"/>
          <w:szCs w:val="24"/>
        </w:rPr>
        <w:t>, prie</w:t>
      </w:r>
      <w:r w:rsidR="00684D0F" w:rsidRPr="00F8786E">
        <w:rPr>
          <w:rFonts w:ascii="Times New Roman" w:hAnsi="Times New Roman" w:hint="eastAsia"/>
          <w:color w:val="000000" w:themeColor="text1"/>
          <w:sz w:val="24"/>
          <w:szCs w:val="24"/>
        </w:rPr>
        <w:t>š</w:t>
      </w:r>
      <w:r w:rsidR="00684D0F" w:rsidRPr="00F8786E">
        <w:rPr>
          <w:rFonts w:ascii="Times New Roman" w:hAnsi="Times New Roman"/>
          <w:color w:val="000000" w:themeColor="text1"/>
          <w:sz w:val="24"/>
          <w:szCs w:val="24"/>
        </w:rPr>
        <w:t xml:space="preserve"> priimant kod</w:t>
      </w:r>
      <w:r w:rsidR="00684D0F" w:rsidRPr="00F8786E">
        <w:rPr>
          <w:rFonts w:ascii="Times New Roman" w:hAnsi="Times New Roman" w:hint="eastAsia"/>
          <w:color w:val="000000" w:themeColor="text1"/>
          <w:sz w:val="24"/>
          <w:szCs w:val="24"/>
        </w:rPr>
        <w:t>ą</w:t>
      </w:r>
      <w:r w:rsidRPr="00F8786E">
        <w:rPr>
          <w:rFonts w:ascii="Times New Roman" w:hAnsi="Times New Roman"/>
          <w:color w:val="000000" w:themeColor="text1"/>
          <w:sz w:val="24"/>
          <w:szCs w:val="24"/>
        </w:rPr>
        <w:t xml:space="preserve"> kartu su paslaugos gavėju</w:t>
      </w:r>
      <w:r w:rsidR="00684D0F" w:rsidRPr="00F8786E">
        <w:rPr>
          <w:rFonts w:ascii="Times New Roman" w:hAnsi="Times New Roman"/>
          <w:color w:val="000000" w:themeColor="text1"/>
          <w:sz w:val="24"/>
          <w:szCs w:val="24"/>
        </w:rPr>
        <w:t xml:space="preserve"> vykdoma per</w:t>
      </w:r>
      <w:r w:rsidR="00684D0F" w:rsidRPr="00F8786E">
        <w:rPr>
          <w:rFonts w:ascii="Times New Roman" w:hAnsi="Times New Roman" w:hint="eastAsia"/>
          <w:color w:val="000000" w:themeColor="text1"/>
          <w:sz w:val="24"/>
          <w:szCs w:val="24"/>
        </w:rPr>
        <w:t>ž</w:t>
      </w:r>
      <w:r w:rsidR="00684D0F" w:rsidRPr="00F8786E">
        <w:rPr>
          <w:rFonts w:ascii="Times New Roman" w:hAnsi="Times New Roman"/>
          <w:color w:val="000000" w:themeColor="text1"/>
          <w:sz w:val="24"/>
          <w:szCs w:val="24"/>
        </w:rPr>
        <w:t>i</w:t>
      </w:r>
      <w:r w:rsidR="00684D0F" w:rsidRPr="00F8786E">
        <w:rPr>
          <w:rFonts w:ascii="Times New Roman" w:hAnsi="Times New Roman" w:hint="eastAsia"/>
          <w:color w:val="000000" w:themeColor="text1"/>
          <w:sz w:val="24"/>
          <w:szCs w:val="24"/>
        </w:rPr>
        <w:t>ū</w:t>
      </w:r>
      <w:r w:rsidR="00684D0F" w:rsidRPr="00F8786E">
        <w:rPr>
          <w:rFonts w:ascii="Times New Roman" w:hAnsi="Times New Roman"/>
          <w:color w:val="000000" w:themeColor="text1"/>
          <w:sz w:val="24"/>
          <w:szCs w:val="24"/>
        </w:rPr>
        <w:t>ra (</w:t>
      </w:r>
      <w:proofErr w:type="spellStart"/>
      <w:r w:rsidR="00684D0F" w:rsidRPr="00F8786E">
        <w:rPr>
          <w:rFonts w:ascii="Times New Roman" w:hAnsi="Times New Roman"/>
          <w:i/>
          <w:iCs/>
          <w:color w:val="000000" w:themeColor="text1"/>
          <w:sz w:val="24"/>
          <w:szCs w:val="24"/>
        </w:rPr>
        <w:t>pull</w:t>
      </w:r>
      <w:proofErr w:type="spellEnd"/>
      <w:r w:rsidR="00684D0F" w:rsidRPr="00F8786E">
        <w:rPr>
          <w:rFonts w:ascii="Times New Roman" w:hAnsi="Times New Roman"/>
          <w:i/>
          <w:iCs/>
          <w:color w:val="000000" w:themeColor="text1"/>
          <w:sz w:val="24"/>
          <w:szCs w:val="24"/>
        </w:rPr>
        <w:t xml:space="preserve"> </w:t>
      </w:r>
      <w:proofErr w:type="spellStart"/>
      <w:r w:rsidR="00684D0F" w:rsidRPr="00F8786E">
        <w:rPr>
          <w:rFonts w:ascii="Times New Roman" w:hAnsi="Times New Roman"/>
          <w:i/>
          <w:iCs/>
          <w:color w:val="000000" w:themeColor="text1"/>
          <w:sz w:val="24"/>
          <w:szCs w:val="24"/>
        </w:rPr>
        <w:t>request</w:t>
      </w:r>
      <w:proofErr w:type="spellEnd"/>
      <w:r w:rsidR="00684D0F" w:rsidRPr="00F8786E">
        <w:rPr>
          <w:rFonts w:ascii="Times New Roman" w:hAnsi="Times New Roman"/>
          <w:color w:val="000000" w:themeColor="text1"/>
          <w:sz w:val="24"/>
          <w:szCs w:val="24"/>
        </w:rPr>
        <w:t xml:space="preserve">), pagal pateiktus </w:t>
      </w:r>
      <w:r w:rsidR="00101111" w:rsidRPr="00F8786E">
        <w:rPr>
          <w:rFonts w:ascii="Times New Roman" w:hAnsi="Times New Roman"/>
          <w:color w:val="000000" w:themeColor="text1"/>
          <w:sz w:val="24"/>
          <w:szCs w:val="24"/>
        </w:rPr>
        <w:t>P</w:t>
      </w:r>
      <w:r w:rsidR="00684D0F" w:rsidRPr="00F8786E">
        <w:rPr>
          <w:rFonts w:ascii="Times New Roman" w:hAnsi="Times New Roman"/>
          <w:color w:val="000000" w:themeColor="text1"/>
          <w:sz w:val="24"/>
          <w:szCs w:val="24"/>
        </w:rPr>
        <w:t>aslaug</w:t>
      </w:r>
      <w:r w:rsidR="00684D0F" w:rsidRPr="00F8786E">
        <w:rPr>
          <w:rFonts w:ascii="Times New Roman" w:hAnsi="Times New Roman" w:hint="eastAsia"/>
          <w:color w:val="000000" w:themeColor="text1"/>
          <w:sz w:val="24"/>
          <w:szCs w:val="24"/>
        </w:rPr>
        <w:t>ų</w:t>
      </w:r>
      <w:r w:rsidR="00684D0F" w:rsidRPr="00F8786E">
        <w:rPr>
          <w:rFonts w:ascii="Times New Roman" w:hAnsi="Times New Roman"/>
          <w:color w:val="000000" w:themeColor="text1"/>
          <w:sz w:val="24"/>
          <w:szCs w:val="24"/>
        </w:rPr>
        <w:t xml:space="preserve"> gav</w:t>
      </w:r>
      <w:r w:rsidR="00684D0F" w:rsidRPr="00F8786E">
        <w:rPr>
          <w:rFonts w:ascii="Times New Roman" w:hAnsi="Times New Roman" w:hint="eastAsia"/>
          <w:color w:val="000000" w:themeColor="text1"/>
          <w:sz w:val="24"/>
          <w:szCs w:val="24"/>
        </w:rPr>
        <w:t>ė</w:t>
      </w:r>
      <w:r w:rsidR="00684D0F" w:rsidRPr="00F8786E">
        <w:rPr>
          <w:rFonts w:ascii="Times New Roman" w:hAnsi="Times New Roman"/>
          <w:color w:val="000000" w:themeColor="text1"/>
          <w:sz w:val="24"/>
          <w:szCs w:val="24"/>
        </w:rPr>
        <w:t>jo komentarus</w:t>
      </w:r>
      <w:r w:rsidR="00FF7D45" w:rsidRPr="00F8786E">
        <w:rPr>
          <w:rFonts w:ascii="Times New Roman" w:hAnsi="Times New Roman"/>
          <w:color w:val="000000" w:themeColor="text1"/>
          <w:sz w:val="24"/>
          <w:szCs w:val="24"/>
        </w:rPr>
        <w:t xml:space="preserve"> </w:t>
      </w:r>
      <w:r w:rsidR="00684D0F" w:rsidRPr="00F8786E">
        <w:rPr>
          <w:rFonts w:ascii="Times New Roman" w:hAnsi="Times New Roman"/>
          <w:color w:val="000000" w:themeColor="text1"/>
          <w:sz w:val="24"/>
          <w:szCs w:val="24"/>
        </w:rPr>
        <w:t>kodo tr</w:t>
      </w:r>
      <w:r w:rsidR="00684D0F" w:rsidRPr="00F8786E">
        <w:rPr>
          <w:rFonts w:ascii="Times New Roman" w:hAnsi="Times New Roman" w:hint="eastAsia"/>
          <w:color w:val="000000" w:themeColor="text1"/>
          <w:sz w:val="24"/>
          <w:szCs w:val="24"/>
        </w:rPr>
        <w:t>ū</w:t>
      </w:r>
      <w:r w:rsidR="00684D0F" w:rsidRPr="00F8786E">
        <w:rPr>
          <w:rFonts w:ascii="Times New Roman" w:hAnsi="Times New Roman"/>
          <w:color w:val="000000" w:themeColor="text1"/>
          <w:sz w:val="24"/>
          <w:szCs w:val="24"/>
        </w:rPr>
        <w:t xml:space="preserve">kumai </w:t>
      </w:r>
      <w:r w:rsidR="00FF7D45" w:rsidRPr="00F8786E">
        <w:rPr>
          <w:rFonts w:ascii="Times New Roman" w:hAnsi="Times New Roman"/>
          <w:color w:val="000000" w:themeColor="text1"/>
          <w:sz w:val="24"/>
          <w:szCs w:val="24"/>
        </w:rPr>
        <w:t>turi būti</w:t>
      </w:r>
      <w:r w:rsidR="00684D0F" w:rsidRPr="00F8786E">
        <w:rPr>
          <w:rFonts w:ascii="Times New Roman" w:hAnsi="Times New Roman"/>
          <w:color w:val="000000" w:themeColor="text1"/>
          <w:sz w:val="24"/>
          <w:szCs w:val="24"/>
        </w:rPr>
        <w:t xml:space="preserve"> pa</w:t>
      </w:r>
      <w:r w:rsidR="00684D0F" w:rsidRPr="00F8786E">
        <w:rPr>
          <w:rFonts w:ascii="Times New Roman" w:hAnsi="Times New Roman" w:hint="eastAsia"/>
          <w:color w:val="000000" w:themeColor="text1"/>
          <w:sz w:val="24"/>
          <w:szCs w:val="24"/>
        </w:rPr>
        <w:t>š</w:t>
      </w:r>
      <w:r w:rsidR="00684D0F" w:rsidRPr="00F8786E">
        <w:rPr>
          <w:rFonts w:ascii="Times New Roman" w:hAnsi="Times New Roman"/>
          <w:color w:val="000000" w:themeColor="text1"/>
          <w:sz w:val="24"/>
          <w:szCs w:val="24"/>
        </w:rPr>
        <w:t>ali</w:t>
      </w:r>
      <w:r w:rsidR="00FF7D45" w:rsidRPr="00F8786E">
        <w:rPr>
          <w:rFonts w:ascii="Times New Roman" w:hAnsi="Times New Roman"/>
          <w:color w:val="000000" w:themeColor="text1"/>
          <w:sz w:val="24"/>
          <w:szCs w:val="24"/>
        </w:rPr>
        <w:t>nti</w:t>
      </w:r>
      <w:r w:rsidR="001802F1" w:rsidRPr="00F8786E">
        <w:rPr>
          <w:rFonts w:ascii="Times New Roman" w:hAnsi="Times New Roman"/>
          <w:color w:val="000000" w:themeColor="text1"/>
          <w:sz w:val="24"/>
          <w:szCs w:val="24"/>
        </w:rPr>
        <w:t xml:space="preserve"> ne vėliau nei iki sekančio sprinto pabaigos</w:t>
      </w:r>
      <w:r w:rsidR="00684D0F" w:rsidRPr="00F8786E">
        <w:rPr>
          <w:rFonts w:ascii="Times New Roman" w:hAnsi="Times New Roman"/>
          <w:color w:val="000000" w:themeColor="text1"/>
          <w:sz w:val="24"/>
          <w:szCs w:val="24"/>
        </w:rPr>
        <w:t>;</w:t>
      </w:r>
    </w:p>
    <w:p w14:paraId="26894004" w14:textId="2EBACF92" w:rsidR="00791B95" w:rsidRPr="00F8786E" w:rsidRDefault="00BD20B1" w:rsidP="0003676B">
      <w:pPr>
        <w:pStyle w:val="ListParagraph"/>
        <w:numPr>
          <w:ilvl w:val="1"/>
          <w:numId w:val="9"/>
        </w:numPr>
        <w:tabs>
          <w:tab w:val="left" w:pos="993"/>
        </w:tabs>
        <w:suppressAutoHyphens/>
        <w:ind w:left="567" w:hanging="482"/>
        <w:rPr>
          <w:rFonts w:ascii="Times New Roman" w:eastAsia="Times New Roman" w:hAnsi="Times New Roman"/>
          <w:color w:val="000000"/>
          <w:sz w:val="24"/>
          <w:szCs w:val="24"/>
        </w:rPr>
      </w:pPr>
      <w:proofErr w:type="spellStart"/>
      <w:r w:rsidRPr="00F8786E">
        <w:rPr>
          <w:rFonts w:ascii="Times New Roman" w:eastAsia="Times New Roman" w:hAnsi="Times New Roman"/>
          <w:color w:val="000000"/>
          <w:sz w:val="24"/>
          <w:szCs w:val="24"/>
        </w:rPr>
        <w:t>Repozitorijoje</w:t>
      </w:r>
      <w:proofErr w:type="spellEnd"/>
      <w:r w:rsidRPr="00F8786E">
        <w:rPr>
          <w:rFonts w:ascii="Times New Roman" w:eastAsia="Times New Roman" w:hAnsi="Times New Roman"/>
          <w:color w:val="000000"/>
          <w:sz w:val="24"/>
          <w:szCs w:val="24"/>
        </w:rPr>
        <w:t xml:space="preserve"> pagal joje numatytas taisykles išeities kodo pagrindu yra suformuojamas sistemos diegimo paketas ir jis įkeliamas į </w:t>
      </w:r>
      <w:r w:rsidR="00D84C7E" w:rsidRPr="00F8786E">
        <w:rPr>
          <w:rFonts w:ascii="Times New Roman" w:eastAsia="Times New Roman" w:hAnsi="Times New Roman"/>
          <w:color w:val="000000"/>
          <w:sz w:val="24"/>
          <w:szCs w:val="24"/>
        </w:rPr>
        <w:t xml:space="preserve">Paslaugos gavėjo </w:t>
      </w:r>
      <w:r w:rsidRPr="00F8786E">
        <w:rPr>
          <w:rFonts w:ascii="Times New Roman" w:eastAsia="Times New Roman" w:hAnsi="Times New Roman"/>
          <w:color w:val="000000"/>
          <w:sz w:val="24"/>
          <w:szCs w:val="24"/>
        </w:rPr>
        <w:t>bandomąją aplinką</w:t>
      </w:r>
      <w:r w:rsidR="00936B9E" w:rsidRPr="00F8786E">
        <w:rPr>
          <w:rFonts w:ascii="Times New Roman" w:eastAsia="Times New Roman" w:hAnsi="Times New Roman"/>
          <w:color w:val="000000"/>
          <w:sz w:val="24"/>
          <w:szCs w:val="24"/>
        </w:rPr>
        <w:t>;</w:t>
      </w:r>
    </w:p>
    <w:p w14:paraId="3A4529D4" w14:textId="14CFC633" w:rsidR="00791B95" w:rsidRPr="00F8786E" w:rsidRDefault="00D84C7E" w:rsidP="0003676B">
      <w:pPr>
        <w:pStyle w:val="ListParagraph"/>
        <w:numPr>
          <w:ilvl w:val="1"/>
          <w:numId w:val="9"/>
        </w:numPr>
        <w:tabs>
          <w:tab w:val="left" w:pos="993"/>
        </w:tabs>
        <w:suppressAutoHyphens/>
        <w:ind w:left="567" w:hanging="482"/>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Paslaugos gavėjo </w:t>
      </w:r>
      <w:r w:rsidR="00BD20B1" w:rsidRPr="00F8786E">
        <w:rPr>
          <w:rFonts w:ascii="Times New Roman" w:eastAsia="Times New Roman" w:hAnsi="Times New Roman"/>
          <w:color w:val="000000"/>
          <w:sz w:val="24"/>
          <w:szCs w:val="24"/>
        </w:rPr>
        <w:t xml:space="preserve">atlikus sprendimo UAT (vartotojo priėmimo testą) testavimą bandomojoje aplinkoje ir nenustačius trūkumų, minėtas </w:t>
      </w:r>
      <w:proofErr w:type="spellStart"/>
      <w:r w:rsidR="00BD20B1" w:rsidRPr="00F8786E">
        <w:rPr>
          <w:rFonts w:ascii="Times New Roman" w:eastAsia="Times New Roman" w:hAnsi="Times New Roman"/>
          <w:color w:val="000000"/>
          <w:sz w:val="24"/>
          <w:szCs w:val="24"/>
        </w:rPr>
        <w:t>repozitorijos</w:t>
      </w:r>
      <w:proofErr w:type="spellEnd"/>
      <w:r w:rsidR="00BD20B1" w:rsidRPr="00F8786E">
        <w:rPr>
          <w:rFonts w:ascii="Times New Roman" w:eastAsia="Times New Roman" w:hAnsi="Times New Roman"/>
          <w:color w:val="000000"/>
          <w:sz w:val="24"/>
          <w:szCs w:val="24"/>
        </w:rPr>
        <w:t xml:space="preserve"> suformuotas diegimo paketas yra įkeliamas  į gamybinę aplinką. </w:t>
      </w:r>
    </w:p>
    <w:p w14:paraId="4AEF5164" w14:textId="3463AEEB" w:rsidR="00791B95" w:rsidRPr="00F8786E" w:rsidRDefault="00BD20B1"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Laikoma, kad paslauga suteikta tinkamai, kai tenkinamos visos šios sąlygos: </w:t>
      </w:r>
    </w:p>
    <w:p w14:paraId="1F8E0DC3" w14:textId="7537A310" w:rsidR="00791B95" w:rsidRPr="00F8786E" w:rsidRDefault="00BD20B1" w:rsidP="0003676B">
      <w:pPr>
        <w:pStyle w:val="ListParagraph"/>
        <w:numPr>
          <w:ilvl w:val="1"/>
          <w:numId w:val="10"/>
        </w:numPr>
        <w:tabs>
          <w:tab w:val="left" w:pos="993"/>
        </w:tabs>
        <w:suppressAutoHyphens/>
        <w:ind w:left="56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išeities kodas yra be žinomų kritinių klaidų, patalpintas į </w:t>
      </w:r>
      <w:r w:rsidR="00D84C7E" w:rsidRPr="00F8786E">
        <w:rPr>
          <w:rFonts w:ascii="Times New Roman" w:eastAsia="Times New Roman" w:hAnsi="Times New Roman"/>
          <w:color w:val="000000"/>
          <w:sz w:val="24"/>
          <w:szCs w:val="24"/>
        </w:rPr>
        <w:t xml:space="preserve">Paslaugos gavėjo </w:t>
      </w:r>
      <w:r w:rsidRPr="00F8786E">
        <w:rPr>
          <w:rFonts w:ascii="Times New Roman" w:eastAsia="Times New Roman" w:hAnsi="Times New Roman"/>
          <w:color w:val="000000"/>
          <w:sz w:val="24"/>
          <w:szCs w:val="24"/>
        </w:rPr>
        <w:t xml:space="preserve">nurodytą </w:t>
      </w:r>
      <w:proofErr w:type="spellStart"/>
      <w:r w:rsidRPr="00F8786E">
        <w:rPr>
          <w:rFonts w:ascii="Times New Roman" w:eastAsia="Times New Roman" w:hAnsi="Times New Roman"/>
          <w:color w:val="000000"/>
          <w:sz w:val="24"/>
          <w:szCs w:val="24"/>
        </w:rPr>
        <w:t>repozitoriją</w:t>
      </w:r>
      <w:proofErr w:type="spellEnd"/>
      <w:r w:rsidRPr="00F8786E">
        <w:rPr>
          <w:rFonts w:ascii="Times New Roman" w:eastAsia="Times New Roman" w:hAnsi="Times New Roman"/>
          <w:color w:val="000000"/>
          <w:sz w:val="24"/>
          <w:szCs w:val="24"/>
        </w:rPr>
        <w:t>; </w:t>
      </w:r>
    </w:p>
    <w:p w14:paraId="3F157ECE" w14:textId="461FEB97" w:rsidR="008A1A7A" w:rsidRPr="00F8786E" w:rsidRDefault="00BD20B1" w:rsidP="0003676B">
      <w:pPr>
        <w:pStyle w:val="ListParagraph"/>
        <w:numPr>
          <w:ilvl w:val="1"/>
          <w:numId w:val="10"/>
        </w:numPr>
        <w:tabs>
          <w:tab w:val="left" w:pos="993"/>
        </w:tabs>
        <w:suppressAutoHyphens/>
        <w:ind w:left="56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atnaujinta (aktualizuota) dokumentacija (techninė, naudotojo ir</w:t>
      </w:r>
      <w:r w:rsidR="00791B95"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administratoriaus vadovai)</w:t>
      </w:r>
      <w:r w:rsidR="00791B95"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pagal diegiamų funkcionalumų pakeitimus arba naujai sukurtus funkcionalumus;</w:t>
      </w:r>
    </w:p>
    <w:p w14:paraId="3149D9EE" w14:textId="5C85290B" w:rsidR="008A1A7A" w:rsidRPr="00F8786E" w:rsidRDefault="00791B95" w:rsidP="0003676B">
      <w:pPr>
        <w:pStyle w:val="ListParagraph"/>
        <w:numPr>
          <w:ilvl w:val="1"/>
          <w:numId w:val="10"/>
        </w:numPr>
        <w:tabs>
          <w:tab w:val="left" w:pos="993"/>
        </w:tabs>
        <w:suppressAutoHyphens/>
        <w:ind w:left="567"/>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 teikėjas</w:t>
      </w:r>
      <w:r w:rsidR="00BD20B1" w:rsidRPr="00F8786E">
        <w:rPr>
          <w:rFonts w:ascii="Times New Roman" w:eastAsia="Times New Roman" w:hAnsi="Times New Roman"/>
          <w:color w:val="000000"/>
          <w:sz w:val="24"/>
          <w:szCs w:val="24"/>
        </w:rPr>
        <w:t xml:space="preserve"> atliko </w:t>
      </w:r>
      <w:r w:rsidR="00D84C7E" w:rsidRPr="00F8786E">
        <w:rPr>
          <w:rFonts w:ascii="Times New Roman" w:eastAsia="Times New Roman" w:hAnsi="Times New Roman"/>
          <w:color w:val="000000"/>
          <w:sz w:val="24"/>
          <w:szCs w:val="24"/>
        </w:rPr>
        <w:t xml:space="preserve">Paslaugos gavėjo </w:t>
      </w:r>
      <w:r w:rsidR="00BD20B1" w:rsidRPr="00F8786E">
        <w:rPr>
          <w:rFonts w:ascii="Times New Roman" w:eastAsia="Times New Roman" w:hAnsi="Times New Roman"/>
          <w:color w:val="000000"/>
          <w:sz w:val="24"/>
          <w:szCs w:val="24"/>
        </w:rPr>
        <w:t xml:space="preserve">atstovų mokymus, jeigu </w:t>
      </w:r>
      <w:r w:rsidR="00D84C7E" w:rsidRPr="00F8786E">
        <w:rPr>
          <w:rFonts w:ascii="Times New Roman" w:eastAsia="Times New Roman" w:hAnsi="Times New Roman"/>
          <w:color w:val="000000"/>
          <w:sz w:val="24"/>
          <w:szCs w:val="24"/>
        </w:rPr>
        <w:t xml:space="preserve">Paslaugos gavėjas </w:t>
      </w:r>
      <w:r w:rsidR="00BD20B1" w:rsidRPr="00F8786E">
        <w:rPr>
          <w:rFonts w:ascii="Times New Roman" w:eastAsia="Times New Roman" w:hAnsi="Times New Roman"/>
          <w:color w:val="000000"/>
          <w:sz w:val="24"/>
          <w:szCs w:val="24"/>
        </w:rPr>
        <w:t>buvo</w:t>
      </w:r>
      <w:r w:rsidRPr="00F8786E">
        <w:rPr>
          <w:rFonts w:ascii="Times New Roman" w:eastAsia="Times New Roman" w:hAnsi="Times New Roman"/>
          <w:color w:val="000000"/>
          <w:sz w:val="24"/>
          <w:szCs w:val="24"/>
        </w:rPr>
        <w:t xml:space="preserve"> </w:t>
      </w:r>
      <w:r w:rsidR="00BD20B1" w:rsidRPr="00F8786E">
        <w:rPr>
          <w:rFonts w:ascii="Times New Roman" w:eastAsia="Times New Roman" w:hAnsi="Times New Roman"/>
          <w:color w:val="000000"/>
          <w:sz w:val="24"/>
          <w:szCs w:val="24"/>
        </w:rPr>
        <w:t>nurodžiusi tokių mokymų poreikį. </w:t>
      </w:r>
    </w:p>
    <w:p w14:paraId="0AE9B6BE" w14:textId="7900E44A" w:rsidR="008A1A7A" w:rsidRPr="00F8786E" w:rsidRDefault="008A1A7A"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Paslaugų teikėjas privalo suprogramuoti visus  3 (treči</w:t>
      </w:r>
      <w:r w:rsidR="008769DD" w:rsidRPr="00F8786E">
        <w:rPr>
          <w:rFonts w:ascii="Times New Roman" w:eastAsia="Times New Roman" w:hAnsi="Times New Roman"/>
          <w:color w:val="000000"/>
          <w:sz w:val="24"/>
          <w:szCs w:val="24"/>
        </w:rPr>
        <w:t>oje</w:t>
      </w:r>
      <w:r w:rsidRPr="00F8786E">
        <w:rPr>
          <w:rFonts w:ascii="Times New Roman" w:eastAsia="Times New Roman" w:hAnsi="Times New Roman"/>
          <w:color w:val="000000"/>
          <w:sz w:val="24"/>
          <w:szCs w:val="24"/>
        </w:rPr>
        <w:t xml:space="preserve">) šios Techninės </w:t>
      </w:r>
      <w:r w:rsidR="008769DD" w:rsidRPr="00F8786E">
        <w:rPr>
          <w:rFonts w:ascii="Times New Roman" w:eastAsia="Times New Roman" w:hAnsi="Times New Roman"/>
          <w:color w:val="000000"/>
          <w:sz w:val="24"/>
          <w:szCs w:val="24"/>
        </w:rPr>
        <w:t xml:space="preserve">Specifikacijos dalyje </w:t>
      </w:r>
      <w:r w:rsidRPr="00F8786E">
        <w:rPr>
          <w:rFonts w:ascii="Times New Roman" w:eastAsia="Times New Roman" w:hAnsi="Times New Roman"/>
          <w:color w:val="000000"/>
          <w:sz w:val="24"/>
          <w:szCs w:val="24"/>
        </w:rPr>
        <w:t>nurodytus funkcionalumus.</w:t>
      </w:r>
    </w:p>
    <w:p w14:paraId="63F009B4" w14:textId="0855EA08" w:rsidR="008A1A7A" w:rsidRPr="00F8786E" w:rsidRDefault="008A1A7A"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w:t>
      </w:r>
      <w:r w:rsidRPr="00F8786E">
        <w:rPr>
          <w:rFonts w:ascii="Times New Roman" w:eastAsia="Times New Roman" w:hAnsi="Times New Roman" w:hint="eastAsia"/>
          <w:color w:val="000000"/>
          <w:sz w:val="24"/>
          <w:szCs w:val="24"/>
        </w:rPr>
        <w:t>š</w:t>
      </w:r>
      <w:r w:rsidRPr="00F8786E">
        <w:rPr>
          <w:rFonts w:ascii="Times New Roman" w:eastAsia="Times New Roman" w:hAnsi="Times New Roman"/>
          <w:color w:val="000000"/>
          <w:sz w:val="24"/>
          <w:szCs w:val="24"/>
        </w:rPr>
        <w:t>samiai i</w:t>
      </w:r>
      <w:r w:rsidRPr="00F8786E">
        <w:rPr>
          <w:rFonts w:ascii="Times New Roman" w:eastAsia="Times New Roman" w:hAnsi="Times New Roman" w:hint="eastAsia"/>
          <w:color w:val="000000"/>
          <w:sz w:val="24"/>
          <w:szCs w:val="24"/>
        </w:rPr>
        <w:t>š</w:t>
      </w:r>
      <w:r w:rsidRPr="00F8786E">
        <w:rPr>
          <w:rFonts w:ascii="Times New Roman" w:eastAsia="Times New Roman" w:hAnsi="Times New Roman"/>
          <w:color w:val="000000"/>
          <w:sz w:val="24"/>
          <w:szCs w:val="24"/>
        </w:rPr>
        <w:t>analizavus, 3 (tre</w:t>
      </w:r>
      <w:r w:rsidRPr="00F8786E">
        <w:rPr>
          <w:rFonts w:ascii="Times New Roman" w:eastAsia="Times New Roman" w:hAnsi="Times New Roman" w:hint="eastAsia"/>
          <w:color w:val="000000"/>
          <w:sz w:val="24"/>
          <w:szCs w:val="24"/>
        </w:rPr>
        <w:t>č</w:t>
      </w:r>
      <w:r w:rsidRPr="00F8786E">
        <w:rPr>
          <w:rFonts w:ascii="Times New Roman" w:eastAsia="Times New Roman" w:hAnsi="Times New Roman"/>
          <w:color w:val="000000"/>
          <w:sz w:val="24"/>
          <w:szCs w:val="24"/>
        </w:rPr>
        <w:t>i</w:t>
      </w:r>
      <w:r w:rsidR="008769DD" w:rsidRPr="00F8786E">
        <w:rPr>
          <w:rFonts w:ascii="Times New Roman" w:eastAsia="Times New Roman" w:hAnsi="Times New Roman"/>
          <w:color w:val="000000"/>
          <w:sz w:val="24"/>
          <w:szCs w:val="24"/>
        </w:rPr>
        <w:t>oje</w:t>
      </w:r>
      <w:r w:rsidRPr="00F8786E">
        <w:rPr>
          <w:rFonts w:ascii="Times New Roman" w:eastAsia="Times New Roman" w:hAnsi="Times New Roman"/>
          <w:color w:val="000000"/>
          <w:sz w:val="24"/>
          <w:szCs w:val="24"/>
        </w:rPr>
        <w:t xml:space="preserve">) </w:t>
      </w:r>
      <w:r w:rsidRPr="00F8786E">
        <w:rPr>
          <w:rFonts w:ascii="Times New Roman" w:eastAsia="Times New Roman" w:hAnsi="Times New Roman" w:hint="eastAsia"/>
          <w:color w:val="000000"/>
          <w:sz w:val="24"/>
          <w:szCs w:val="24"/>
        </w:rPr>
        <w:t>š</w:t>
      </w:r>
      <w:r w:rsidRPr="00F8786E">
        <w:rPr>
          <w:rFonts w:ascii="Times New Roman" w:eastAsia="Times New Roman" w:hAnsi="Times New Roman"/>
          <w:color w:val="000000"/>
          <w:sz w:val="24"/>
          <w:szCs w:val="24"/>
        </w:rPr>
        <w:t>ios Technin</w:t>
      </w:r>
      <w:r w:rsidRPr="00F8786E">
        <w:rPr>
          <w:rFonts w:ascii="Times New Roman" w:eastAsia="Times New Roman" w:hAnsi="Times New Roman" w:hint="eastAsia"/>
          <w:color w:val="000000"/>
          <w:sz w:val="24"/>
          <w:szCs w:val="24"/>
        </w:rPr>
        <w:t>ė</w:t>
      </w:r>
      <w:r w:rsidRPr="00F8786E">
        <w:rPr>
          <w:rFonts w:ascii="Times New Roman" w:eastAsia="Times New Roman" w:hAnsi="Times New Roman"/>
          <w:color w:val="000000"/>
          <w:sz w:val="24"/>
          <w:szCs w:val="24"/>
        </w:rPr>
        <w:t xml:space="preserve">s </w:t>
      </w:r>
      <w:r w:rsidR="001C2FE5" w:rsidRPr="00F8786E">
        <w:rPr>
          <w:rFonts w:ascii="Times New Roman" w:eastAsia="Times New Roman" w:hAnsi="Times New Roman"/>
          <w:color w:val="000000"/>
          <w:sz w:val="24"/>
          <w:szCs w:val="24"/>
        </w:rPr>
        <w:t>S</w:t>
      </w:r>
      <w:r w:rsidRPr="00F8786E">
        <w:rPr>
          <w:rFonts w:ascii="Times New Roman" w:eastAsia="Times New Roman" w:hAnsi="Times New Roman"/>
          <w:color w:val="000000"/>
          <w:sz w:val="24"/>
          <w:szCs w:val="24"/>
        </w:rPr>
        <w:t xml:space="preserve">pecifikacijos </w:t>
      </w:r>
      <w:r w:rsidR="008769DD" w:rsidRPr="00F8786E">
        <w:rPr>
          <w:rFonts w:ascii="Times New Roman" w:eastAsia="Times New Roman" w:hAnsi="Times New Roman"/>
          <w:color w:val="000000"/>
          <w:sz w:val="24"/>
          <w:szCs w:val="24"/>
        </w:rPr>
        <w:t>dalyje</w:t>
      </w:r>
      <w:r w:rsidRPr="00F8786E">
        <w:rPr>
          <w:rFonts w:ascii="Times New Roman" w:eastAsia="Times New Roman" w:hAnsi="Times New Roman"/>
          <w:color w:val="000000"/>
          <w:sz w:val="24"/>
          <w:szCs w:val="24"/>
        </w:rPr>
        <w:t xml:space="preserve"> nurody</w:t>
      </w:r>
      <w:r w:rsidR="008769DD" w:rsidRPr="00F8786E">
        <w:rPr>
          <w:rFonts w:ascii="Times New Roman" w:eastAsia="Times New Roman" w:hAnsi="Times New Roman"/>
          <w:color w:val="000000"/>
          <w:sz w:val="24"/>
          <w:szCs w:val="24"/>
        </w:rPr>
        <w:t>tus</w:t>
      </w:r>
      <w:r w:rsidRPr="00F8786E">
        <w:rPr>
          <w:rFonts w:ascii="Times New Roman" w:eastAsia="Times New Roman" w:hAnsi="Times New Roman"/>
          <w:color w:val="000000"/>
          <w:sz w:val="24"/>
          <w:szCs w:val="24"/>
        </w:rPr>
        <w:t xml:space="preserve"> reikalavimai gali b</w:t>
      </w:r>
      <w:r w:rsidRPr="00F8786E">
        <w:rPr>
          <w:rFonts w:ascii="Times New Roman" w:eastAsia="Times New Roman" w:hAnsi="Times New Roman" w:hint="eastAsia"/>
          <w:color w:val="000000"/>
          <w:sz w:val="24"/>
          <w:szCs w:val="24"/>
        </w:rPr>
        <w:t>ū</w:t>
      </w:r>
      <w:r w:rsidRPr="00F8786E">
        <w:rPr>
          <w:rFonts w:ascii="Times New Roman" w:eastAsia="Times New Roman" w:hAnsi="Times New Roman"/>
          <w:color w:val="000000"/>
          <w:sz w:val="24"/>
          <w:szCs w:val="24"/>
        </w:rPr>
        <w:t>ti panaikinti ir pakeisti kitais, lygiaver</w:t>
      </w:r>
      <w:r w:rsidRPr="00F8786E">
        <w:rPr>
          <w:rFonts w:ascii="Times New Roman" w:eastAsia="Times New Roman" w:hAnsi="Times New Roman" w:hint="eastAsia"/>
          <w:color w:val="000000"/>
          <w:sz w:val="24"/>
          <w:szCs w:val="24"/>
        </w:rPr>
        <w:t>č</w:t>
      </w:r>
      <w:r w:rsidRPr="00F8786E">
        <w:rPr>
          <w:rFonts w:ascii="Times New Roman" w:eastAsia="Times New Roman" w:hAnsi="Times New Roman"/>
          <w:color w:val="000000"/>
          <w:sz w:val="24"/>
          <w:szCs w:val="24"/>
        </w:rPr>
        <w:t>iais bei aktualiais sistemos vystymui reikalavimais.</w:t>
      </w:r>
      <w:r w:rsidR="00356E0E" w:rsidRPr="00F8786E">
        <w:rPr>
          <w:rFonts w:ascii="Times New Roman" w:eastAsia="Times New Roman" w:hAnsi="Times New Roman"/>
          <w:color w:val="000000"/>
          <w:sz w:val="24"/>
          <w:szCs w:val="24"/>
        </w:rPr>
        <w:t xml:space="preserve"> Vertinant keičiamus reikalavimus</w:t>
      </w:r>
      <w:r w:rsidR="00A804B7" w:rsidRPr="00F8786E">
        <w:rPr>
          <w:rFonts w:ascii="Times New Roman" w:eastAsia="Times New Roman" w:hAnsi="Times New Roman"/>
          <w:color w:val="000000"/>
          <w:sz w:val="24"/>
          <w:szCs w:val="24"/>
        </w:rPr>
        <w:t>,</w:t>
      </w:r>
      <w:r w:rsidR="00356E0E" w:rsidRPr="00F8786E">
        <w:rPr>
          <w:rFonts w:ascii="Times New Roman" w:eastAsia="Times New Roman" w:hAnsi="Times New Roman"/>
          <w:color w:val="000000"/>
          <w:sz w:val="24"/>
          <w:szCs w:val="24"/>
        </w:rPr>
        <w:t xml:space="preserve"> vadovaujamasi protingumo ir propor</w:t>
      </w:r>
      <w:r w:rsidR="00EB633B" w:rsidRPr="00F8786E">
        <w:rPr>
          <w:rFonts w:ascii="Times New Roman" w:eastAsia="Times New Roman" w:hAnsi="Times New Roman"/>
          <w:color w:val="000000"/>
          <w:sz w:val="24"/>
          <w:szCs w:val="24"/>
        </w:rPr>
        <w:t>cingumo principais Paslaugos gavėjui ir Pasaugos teikėjui sutarus.</w:t>
      </w:r>
    </w:p>
    <w:p w14:paraId="429DCCE8" w14:textId="04D44937" w:rsidR="008A1A7A" w:rsidRPr="00F8786E" w:rsidRDefault="52CB4DBE"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themeColor="text1"/>
          <w:sz w:val="24"/>
          <w:szCs w:val="24"/>
        </w:rPr>
        <w:t xml:space="preserve">Visiems atliktiems programavimo darbams privalomas ne trumpesnis kaip 6 mėnesių garantinis laikotarpis. Garantijos metu Paslaugos teikėjas privalo nemokamai šalinti visas atsiradusias klaidas, sutrikimus ar neatitikimus, tiesiogiai susijusius su atliktų darbų kokybe, taip pat užtikrinti, kad sistema veiktų pagal </w:t>
      </w:r>
      <w:r w:rsidR="7EE48F93" w:rsidRPr="00F8786E">
        <w:rPr>
          <w:rFonts w:ascii="Times New Roman" w:eastAsia="Times New Roman" w:hAnsi="Times New Roman"/>
          <w:color w:val="000000" w:themeColor="text1"/>
          <w:sz w:val="24"/>
          <w:szCs w:val="24"/>
        </w:rPr>
        <w:t>T</w:t>
      </w:r>
      <w:r w:rsidRPr="00F8786E">
        <w:rPr>
          <w:rFonts w:ascii="Times New Roman" w:eastAsia="Times New Roman" w:hAnsi="Times New Roman"/>
          <w:color w:val="000000" w:themeColor="text1"/>
          <w:sz w:val="24"/>
          <w:szCs w:val="24"/>
        </w:rPr>
        <w:t xml:space="preserve">echninės </w:t>
      </w:r>
      <w:r w:rsidR="7EE48F93" w:rsidRPr="00F8786E">
        <w:rPr>
          <w:rFonts w:ascii="Times New Roman" w:eastAsia="Times New Roman" w:hAnsi="Times New Roman"/>
          <w:color w:val="000000" w:themeColor="text1"/>
          <w:sz w:val="24"/>
          <w:szCs w:val="24"/>
        </w:rPr>
        <w:t>S</w:t>
      </w:r>
      <w:r w:rsidRPr="00F8786E">
        <w:rPr>
          <w:rFonts w:ascii="Times New Roman" w:eastAsia="Times New Roman" w:hAnsi="Times New Roman"/>
          <w:color w:val="000000" w:themeColor="text1"/>
          <w:sz w:val="24"/>
          <w:szCs w:val="24"/>
        </w:rPr>
        <w:t>pecifikacijos reikalavimus. Garantijos laikotarpis skaičiuojamas nuo darbų priėmimo–perdavimo akto pasirašymo dienos.</w:t>
      </w:r>
      <w:r w:rsidR="1E74FF7E" w:rsidRPr="00F8786E">
        <w:rPr>
          <w:rFonts w:ascii="Times New Roman" w:eastAsia="Times New Roman" w:hAnsi="Times New Roman"/>
          <w:color w:val="000000" w:themeColor="text1"/>
          <w:sz w:val="24"/>
          <w:szCs w:val="24"/>
        </w:rPr>
        <w:t xml:space="preserve"> </w:t>
      </w:r>
      <w:r w:rsidR="57CE95B0" w:rsidRPr="00F8786E">
        <w:rPr>
          <w:rFonts w:ascii="Times New Roman" w:eastAsia="Times New Roman" w:hAnsi="Times New Roman"/>
          <w:color w:val="000000" w:themeColor="text1"/>
          <w:sz w:val="24"/>
          <w:szCs w:val="24"/>
        </w:rPr>
        <w:t xml:space="preserve">Paslaugų teikėjas įsipareigoja sureaguoti ir pašalinti atsiradusias klaidas ne ilgiau nei per </w:t>
      </w:r>
      <w:r w:rsidR="3E92FCB0" w:rsidRPr="00F8786E">
        <w:rPr>
          <w:rFonts w:ascii="Times New Roman" w:eastAsia="Times New Roman" w:hAnsi="Times New Roman"/>
          <w:color w:val="000000" w:themeColor="text1"/>
          <w:sz w:val="24"/>
          <w:szCs w:val="24"/>
        </w:rPr>
        <w:t>5</w:t>
      </w:r>
      <w:r w:rsidR="57CE95B0" w:rsidRPr="00F8786E">
        <w:rPr>
          <w:rFonts w:ascii="Times New Roman" w:eastAsia="Times New Roman" w:hAnsi="Times New Roman"/>
          <w:color w:val="000000" w:themeColor="text1"/>
          <w:sz w:val="24"/>
          <w:szCs w:val="24"/>
        </w:rPr>
        <w:t xml:space="preserve"> darbo dienas nuo</w:t>
      </w:r>
      <w:r w:rsidR="64E00530" w:rsidRPr="00F8786E">
        <w:rPr>
          <w:rFonts w:ascii="Times New Roman" w:eastAsia="Times New Roman" w:hAnsi="Times New Roman"/>
          <w:color w:val="000000" w:themeColor="text1"/>
          <w:sz w:val="24"/>
          <w:szCs w:val="24"/>
        </w:rPr>
        <w:t xml:space="preserve"> pranešimo apie klaidą (-</w:t>
      </w:r>
      <w:proofErr w:type="spellStart"/>
      <w:r w:rsidR="64E00530" w:rsidRPr="00F8786E">
        <w:rPr>
          <w:rFonts w:ascii="Times New Roman" w:eastAsia="Times New Roman" w:hAnsi="Times New Roman"/>
          <w:color w:val="000000" w:themeColor="text1"/>
          <w:sz w:val="24"/>
          <w:szCs w:val="24"/>
        </w:rPr>
        <w:t>as</w:t>
      </w:r>
      <w:proofErr w:type="spellEnd"/>
      <w:r w:rsidR="64E00530" w:rsidRPr="00F8786E">
        <w:rPr>
          <w:rFonts w:ascii="Times New Roman" w:eastAsia="Times New Roman" w:hAnsi="Times New Roman"/>
          <w:color w:val="000000" w:themeColor="text1"/>
          <w:sz w:val="24"/>
          <w:szCs w:val="24"/>
        </w:rPr>
        <w:t>) momento Tiekėjui.</w:t>
      </w:r>
      <w:r w:rsidR="57CE95B0" w:rsidRPr="00F8786E">
        <w:rPr>
          <w:rFonts w:ascii="Times New Roman" w:eastAsia="Times New Roman" w:hAnsi="Times New Roman"/>
          <w:color w:val="000000" w:themeColor="text1"/>
          <w:sz w:val="24"/>
          <w:szCs w:val="24"/>
        </w:rPr>
        <w:t xml:space="preserve"> </w:t>
      </w:r>
    </w:p>
    <w:p w14:paraId="577E79EB" w14:textId="24021DB4" w:rsidR="00541BF8" w:rsidRPr="00F8786E" w:rsidRDefault="00541BF8"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Bet kokie nukrypimai nuo analizės ar prototipų leidžiami tik su</w:t>
      </w:r>
      <w:r w:rsidR="00D84C7E" w:rsidRPr="00F8786E">
        <w:rPr>
          <w:rFonts w:ascii="Times New Roman" w:eastAsia="Times New Roman" w:hAnsi="Times New Roman"/>
          <w:color w:val="000000"/>
          <w:sz w:val="24"/>
          <w:szCs w:val="24"/>
        </w:rPr>
        <w:t xml:space="preserve"> Paslaugos gavėjo </w:t>
      </w:r>
      <w:r w:rsidRPr="00F8786E">
        <w:rPr>
          <w:rFonts w:ascii="Times New Roman" w:eastAsia="Times New Roman" w:hAnsi="Times New Roman"/>
          <w:color w:val="000000"/>
          <w:sz w:val="24"/>
          <w:szCs w:val="24"/>
        </w:rPr>
        <w:t>raštišku pritarimu. </w:t>
      </w:r>
    </w:p>
    <w:p w14:paraId="76D5AA24" w14:textId="52A94B2B" w:rsidR="008F4C11" w:rsidRPr="00F8786E" w:rsidRDefault="00541BF8"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Įgyvendintas funkcionalumas turi būti testuojamas pagal analizėje aprašytus naudotojo scenarijus.</w:t>
      </w:r>
      <w:r w:rsidR="00EE16B5" w:rsidRPr="00F8786E">
        <w:rPr>
          <w:rFonts w:ascii="Times New Roman" w:eastAsia="Times New Roman" w:hAnsi="Times New Roman"/>
          <w:color w:val="000000"/>
          <w:sz w:val="24"/>
          <w:szCs w:val="24"/>
        </w:rPr>
        <w:t xml:space="preserve"> </w:t>
      </w:r>
      <w:r w:rsidRPr="00F8786E">
        <w:rPr>
          <w:rFonts w:ascii="Times New Roman" w:eastAsia="Times New Roman" w:hAnsi="Times New Roman"/>
          <w:color w:val="000000"/>
          <w:sz w:val="24"/>
          <w:szCs w:val="24"/>
        </w:rPr>
        <w:t>Testavimo metu nustatyti neatitikimai turi būti šalinami tiek programinėje dalyje, tiek</w:t>
      </w:r>
      <w:r w:rsidR="00215B2E" w:rsidRPr="00F8786E">
        <w:rPr>
          <w:rFonts w:ascii="Times New Roman" w:eastAsia="Times New Roman" w:hAnsi="Times New Roman"/>
          <w:color w:val="000000"/>
          <w:sz w:val="24"/>
          <w:szCs w:val="24"/>
        </w:rPr>
        <w:t>,</w:t>
      </w:r>
      <w:r w:rsidRPr="00F8786E">
        <w:rPr>
          <w:rFonts w:ascii="Times New Roman" w:eastAsia="Times New Roman" w:hAnsi="Times New Roman"/>
          <w:color w:val="000000"/>
          <w:sz w:val="24"/>
          <w:szCs w:val="24"/>
        </w:rPr>
        <w:t xml:space="preserve"> jei būtina</w:t>
      </w:r>
      <w:r w:rsidR="00215B2E" w:rsidRPr="00F8786E">
        <w:rPr>
          <w:rFonts w:ascii="Times New Roman" w:eastAsia="Times New Roman" w:hAnsi="Times New Roman"/>
          <w:color w:val="000000"/>
          <w:sz w:val="24"/>
          <w:szCs w:val="24"/>
        </w:rPr>
        <w:t>,</w:t>
      </w:r>
      <w:r w:rsidRPr="00F8786E">
        <w:rPr>
          <w:rFonts w:ascii="Times New Roman" w:eastAsia="Times New Roman" w:hAnsi="Times New Roman"/>
          <w:color w:val="000000"/>
          <w:sz w:val="24"/>
          <w:szCs w:val="24"/>
        </w:rPr>
        <w:t xml:space="preserve"> atnaujinant analizės dokumentus bei prototipus, užtikrinant jų atitiktį įgyvendintam sprendimui. </w:t>
      </w:r>
    </w:p>
    <w:p w14:paraId="7F0C7FF6" w14:textId="77777777" w:rsidR="004058F2" w:rsidRPr="00F8786E" w:rsidRDefault="008A1A7A"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Paslaugos teikėjas turi turėti užduočių valdymo sistemą, kurioje turi būti registruojamos ir valdomos su projekto vykdymu susijusios užduotys. </w:t>
      </w:r>
    </w:p>
    <w:p w14:paraId="43CF3C7F" w14:textId="77777777" w:rsidR="004079AC" w:rsidRPr="00F8786E" w:rsidRDefault="00C64253"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lastRenderedPageBreak/>
        <w:t>Numatoma, kad Paslaugos gavėjo pusėje projekto komandą sudarys</w:t>
      </w:r>
      <w:r w:rsidR="004079AC" w:rsidRPr="00F8786E">
        <w:rPr>
          <w:rFonts w:ascii="Times New Roman" w:eastAsia="Times New Roman" w:hAnsi="Times New Roman"/>
          <w:color w:val="000000"/>
          <w:sz w:val="24"/>
          <w:szCs w:val="24"/>
        </w:rPr>
        <w:t xml:space="preserve">: projekto savininkas ir veiklos atstovai, analitikas, programuotojas, testuotojas ir projekto vadovas. </w:t>
      </w:r>
    </w:p>
    <w:p w14:paraId="4A7FA4E9" w14:textId="1A1162DA" w:rsidR="00C64253" w:rsidRPr="00F8786E" w:rsidRDefault="004079AC"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Paslaugos teikėjas turi užtikrinti, kad pasiūlyme numatyti ekspertai yra dedikuoti </w:t>
      </w:r>
      <w:r w:rsidR="00B10FF4" w:rsidRPr="00F8786E">
        <w:rPr>
          <w:rFonts w:ascii="Times New Roman" w:eastAsia="Times New Roman" w:hAnsi="Times New Roman"/>
          <w:color w:val="000000"/>
          <w:sz w:val="24"/>
          <w:szCs w:val="24"/>
        </w:rPr>
        <w:t xml:space="preserve">Sutarties vykdymui </w:t>
      </w:r>
      <w:r w:rsidRPr="00F8786E">
        <w:rPr>
          <w:rFonts w:ascii="Times New Roman" w:eastAsia="Times New Roman" w:hAnsi="Times New Roman"/>
          <w:color w:val="000000"/>
          <w:sz w:val="24"/>
          <w:szCs w:val="24"/>
        </w:rPr>
        <w:t xml:space="preserve">visam </w:t>
      </w:r>
      <w:r w:rsidR="006D6617" w:rsidRPr="00F8786E">
        <w:rPr>
          <w:rFonts w:ascii="Times New Roman" w:eastAsia="Times New Roman" w:hAnsi="Times New Roman"/>
          <w:color w:val="000000"/>
          <w:sz w:val="24"/>
          <w:szCs w:val="24"/>
        </w:rPr>
        <w:t xml:space="preserve">numatytam Sutarčiai vykdyti </w:t>
      </w:r>
      <w:r w:rsidRPr="00F8786E">
        <w:rPr>
          <w:rFonts w:ascii="Times New Roman" w:eastAsia="Times New Roman" w:hAnsi="Times New Roman"/>
          <w:color w:val="000000"/>
          <w:sz w:val="24"/>
          <w:szCs w:val="24"/>
        </w:rPr>
        <w:t>laikotarpiui</w:t>
      </w:r>
      <w:r w:rsidR="00B10FF4" w:rsidRPr="00F8786E">
        <w:rPr>
          <w:rFonts w:ascii="Times New Roman" w:eastAsia="Times New Roman" w:hAnsi="Times New Roman"/>
          <w:color w:val="000000"/>
          <w:sz w:val="24"/>
          <w:szCs w:val="24"/>
        </w:rPr>
        <w:t>.</w:t>
      </w:r>
    </w:p>
    <w:p w14:paraId="5BE6DEA4" w14:textId="6F6E8C62" w:rsidR="004058F2" w:rsidRPr="00F8786E" w:rsidRDefault="004058F2"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 teikėjas privalo užtikrinti, kad darbuotojų kaitos atveju naujai projektui paskirti resursai būtų tinkamai parengti darbui – jiems perduotos reikiamos žinios, suteikti mokymai ir užtikrinta sklandi veiklos tęstinumo perėmimo procedūra.</w:t>
      </w:r>
    </w:p>
    <w:p w14:paraId="3D124AB5" w14:textId="77777777" w:rsidR="00E80A5C" w:rsidRPr="00F8786E" w:rsidRDefault="00E80A5C"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Paslaugų teikėjas taip pat privalo teikti šias paslaugas, kurių mokestis turi būti įskaičiuotas į Vystymo paslaugų teikimo kainą:</w:t>
      </w:r>
    </w:p>
    <w:p w14:paraId="01C8E0EB" w14:textId="3484DEF4" w:rsidR="00E80A5C" w:rsidRPr="00F8786E" w:rsidRDefault="00E80A5C" w:rsidP="00D02813">
      <w:pPr>
        <w:pStyle w:val="ListParagraph"/>
        <w:numPr>
          <w:ilvl w:val="1"/>
          <w:numId w:val="19"/>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Paslaugų teikėjo ekspertų darbų koordinavimas;</w:t>
      </w:r>
    </w:p>
    <w:p w14:paraId="12693EB6" w14:textId="77777777" w:rsidR="00E80A5C" w:rsidRPr="00F8786E" w:rsidRDefault="00E80A5C" w:rsidP="00D02813">
      <w:pPr>
        <w:pStyle w:val="ListParagraph"/>
        <w:numPr>
          <w:ilvl w:val="1"/>
          <w:numId w:val="19"/>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Paslaugų teikėjo ekspertų vykdomų darbų kontrolė;</w:t>
      </w:r>
    </w:p>
    <w:p w14:paraId="6A978D74" w14:textId="77777777" w:rsidR="00E80A5C" w:rsidRPr="00F8786E" w:rsidRDefault="00E80A5C" w:rsidP="00D02813">
      <w:pPr>
        <w:pStyle w:val="ListParagraph"/>
        <w:numPr>
          <w:ilvl w:val="1"/>
          <w:numId w:val="19"/>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Dalyvavimas Paslaugų gavėjo organizuojamuose susitikimuose;</w:t>
      </w:r>
    </w:p>
    <w:p w14:paraId="531A9AF8" w14:textId="77777777" w:rsidR="00E80A5C" w:rsidRPr="00F8786E" w:rsidRDefault="00E80A5C" w:rsidP="00D02813">
      <w:pPr>
        <w:pStyle w:val="ListParagraph"/>
        <w:numPr>
          <w:ilvl w:val="1"/>
          <w:numId w:val="19"/>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Dalyvavimas sprendžiant kritinius Paslaugų gavėjo OKIS posistemių vystymo klausimus;</w:t>
      </w:r>
    </w:p>
    <w:p w14:paraId="3EB7F14A" w14:textId="77777777" w:rsidR="00E80A5C" w:rsidRPr="00F8786E" w:rsidRDefault="00E80A5C" w:rsidP="00D02813">
      <w:pPr>
        <w:pStyle w:val="ListParagraph"/>
        <w:numPr>
          <w:ilvl w:val="1"/>
          <w:numId w:val="19"/>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Ekspertinis užsakomų ar planuojamų užsakyti Paslaugų vertinimas.</w:t>
      </w:r>
    </w:p>
    <w:p w14:paraId="1DC1B41E" w14:textId="77777777" w:rsidR="00B57013" w:rsidRPr="00F8786E" w:rsidRDefault="00B57013" w:rsidP="004576B3">
      <w:pPr>
        <w:rPr>
          <w:lang w:eastAsia="lt-LT"/>
        </w:rPr>
      </w:pPr>
    </w:p>
    <w:p w14:paraId="6DE2B7E4" w14:textId="77777777" w:rsidR="000F1ECB" w:rsidRPr="00F8786E" w:rsidRDefault="000F1ECB" w:rsidP="0003676B">
      <w:pPr>
        <w:pStyle w:val="ListParagraph"/>
        <w:numPr>
          <w:ilvl w:val="0"/>
          <w:numId w:val="2"/>
        </w:numPr>
        <w:jc w:val="center"/>
        <w:textAlignment w:val="baseline"/>
        <w:rPr>
          <w:rFonts w:ascii="Times New Roman" w:hAnsi="Times New Roman"/>
          <w:b/>
          <w:color w:val="000000"/>
          <w:sz w:val="24"/>
          <w:szCs w:val="24"/>
          <w:lang w:eastAsia="lt-LT"/>
        </w:rPr>
      </w:pPr>
      <w:r w:rsidRPr="00F8786E">
        <w:rPr>
          <w:rFonts w:ascii="Times New Roman" w:hAnsi="Times New Roman"/>
          <w:b/>
          <w:color w:val="000000"/>
          <w:sz w:val="24"/>
          <w:szCs w:val="24"/>
          <w:lang w:eastAsia="lt-LT"/>
        </w:rPr>
        <w:t>ESAMA SITUACIJA</w:t>
      </w:r>
    </w:p>
    <w:p w14:paraId="305DF6E8" w14:textId="77777777" w:rsidR="000F1ECB" w:rsidRPr="00F8786E" w:rsidRDefault="000F1ECB" w:rsidP="00204693">
      <w:pPr>
        <w:textAlignment w:val="baseline"/>
        <w:rPr>
          <w:rFonts w:ascii="Times New Roman" w:hAnsi="Times New Roman"/>
          <w:sz w:val="24"/>
          <w:szCs w:val="24"/>
          <w:lang w:eastAsia="lt-LT"/>
        </w:rPr>
      </w:pPr>
    </w:p>
    <w:p w14:paraId="0B29F590" w14:textId="67E25098" w:rsidR="000F1ECB" w:rsidRPr="00F8786E" w:rsidRDefault="000F1ECB"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OKIS sistemoje naudojamos technologijos: </w:t>
      </w:r>
    </w:p>
    <w:p w14:paraId="63BE3FA5" w14:textId="2C48760C" w:rsidR="000F1ECB" w:rsidRPr="00F8786E" w:rsidRDefault="000F1ECB" w:rsidP="0068019C">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Programavimas: </w:t>
      </w:r>
      <w:proofErr w:type="spellStart"/>
      <w:r w:rsidRPr="00F8786E">
        <w:rPr>
          <w:rFonts w:ascii="Times New Roman" w:eastAsia="Times New Roman" w:hAnsi="Times New Roman"/>
          <w:color w:val="000000"/>
          <w:sz w:val="24"/>
          <w:szCs w:val="24"/>
        </w:rPr>
        <w:t>Angular</w:t>
      </w:r>
      <w:proofErr w:type="spellEnd"/>
      <w:r w:rsidRPr="00F8786E">
        <w:rPr>
          <w:rFonts w:ascii="Times New Roman" w:eastAsia="Times New Roman" w:hAnsi="Times New Roman"/>
          <w:color w:val="000000"/>
          <w:sz w:val="24"/>
          <w:szCs w:val="24"/>
        </w:rPr>
        <w:t xml:space="preserve"> 19 </w:t>
      </w:r>
    </w:p>
    <w:p w14:paraId="149C8ED6" w14:textId="77777777" w:rsidR="000F1ECB" w:rsidRPr="00F8786E" w:rsidRDefault="000F1ECB" w:rsidP="00D02813">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API informacija: NET 8 </w:t>
      </w:r>
      <w:proofErr w:type="spellStart"/>
      <w:r w:rsidRPr="00F8786E">
        <w:rPr>
          <w:rFonts w:ascii="Times New Roman" w:eastAsia="Times New Roman" w:hAnsi="Times New Roman"/>
          <w:color w:val="000000"/>
          <w:sz w:val="24"/>
          <w:szCs w:val="24"/>
        </w:rPr>
        <w:t>RESTful</w:t>
      </w:r>
      <w:proofErr w:type="spellEnd"/>
      <w:r w:rsidRPr="00F8786E">
        <w:rPr>
          <w:rFonts w:ascii="Times New Roman" w:eastAsia="Times New Roman" w:hAnsi="Times New Roman"/>
          <w:color w:val="000000"/>
          <w:sz w:val="24"/>
          <w:szCs w:val="24"/>
        </w:rPr>
        <w:t xml:space="preserve"> API </w:t>
      </w:r>
    </w:p>
    <w:p w14:paraId="55205ED0" w14:textId="77777777" w:rsidR="000F1ECB" w:rsidRPr="00F8786E" w:rsidRDefault="000F1ECB" w:rsidP="00D02813">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Kodas saugomas: </w:t>
      </w:r>
      <w:proofErr w:type="spellStart"/>
      <w:r w:rsidRPr="00F8786E">
        <w:rPr>
          <w:rFonts w:ascii="Times New Roman" w:eastAsia="Times New Roman" w:hAnsi="Times New Roman"/>
          <w:color w:val="000000"/>
          <w:sz w:val="24"/>
          <w:szCs w:val="24"/>
        </w:rPr>
        <w:t>GitHub</w:t>
      </w:r>
      <w:proofErr w:type="spellEnd"/>
      <w:r w:rsidRPr="00F8786E">
        <w:rPr>
          <w:rFonts w:ascii="Times New Roman" w:eastAsia="Times New Roman" w:hAnsi="Times New Roman"/>
          <w:color w:val="000000"/>
          <w:sz w:val="24"/>
          <w:szCs w:val="24"/>
        </w:rPr>
        <w:t> </w:t>
      </w:r>
    </w:p>
    <w:p w14:paraId="55E23ECF" w14:textId="77777777" w:rsidR="000F1ECB" w:rsidRPr="00F8786E" w:rsidRDefault="000F1ECB" w:rsidP="00D02813">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Programavimas vykdomas: lokaliame kompiuteryje </w:t>
      </w:r>
    </w:p>
    <w:p w14:paraId="63905E98" w14:textId="77777777" w:rsidR="000F1ECB" w:rsidRPr="00F8786E" w:rsidRDefault="000F1ECB" w:rsidP="00D02813">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proofErr w:type="spellStart"/>
      <w:r w:rsidRPr="00F8786E">
        <w:rPr>
          <w:rFonts w:ascii="Times New Roman" w:eastAsia="Times New Roman" w:hAnsi="Times New Roman"/>
          <w:color w:val="000000"/>
          <w:sz w:val="24"/>
          <w:szCs w:val="24"/>
        </w:rPr>
        <w:t>Testinėje</w:t>
      </w:r>
      <w:proofErr w:type="spellEnd"/>
      <w:r w:rsidRPr="00F8786E">
        <w:rPr>
          <w:rFonts w:ascii="Times New Roman" w:eastAsia="Times New Roman" w:hAnsi="Times New Roman"/>
          <w:color w:val="000000"/>
          <w:sz w:val="24"/>
          <w:szCs w:val="24"/>
        </w:rPr>
        <w:t xml:space="preserve"> aplinkoje keitimai daromi naudojant: </w:t>
      </w:r>
      <w:proofErr w:type="spellStart"/>
      <w:r w:rsidRPr="00F8786E">
        <w:rPr>
          <w:rFonts w:ascii="Times New Roman" w:eastAsia="Times New Roman" w:hAnsi="Times New Roman"/>
          <w:color w:val="000000"/>
          <w:sz w:val="24"/>
          <w:szCs w:val="24"/>
        </w:rPr>
        <w:t>GitHub</w:t>
      </w:r>
      <w:proofErr w:type="spellEnd"/>
      <w:r w:rsidRPr="00F8786E">
        <w:rPr>
          <w:rFonts w:ascii="Times New Roman" w:eastAsia="Times New Roman" w:hAnsi="Times New Roman"/>
          <w:color w:val="000000"/>
          <w:sz w:val="24"/>
          <w:szCs w:val="24"/>
        </w:rPr>
        <w:t xml:space="preserve"> </w:t>
      </w:r>
      <w:proofErr w:type="spellStart"/>
      <w:r w:rsidRPr="00F8786E">
        <w:rPr>
          <w:rFonts w:ascii="Times New Roman" w:eastAsia="Times New Roman" w:hAnsi="Times New Roman"/>
          <w:color w:val="000000"/>
          <w:sz w:val="24"/>
          <w:szCs w:val="24"/>
        </w:rPr>
        <w:t>Actions</w:t>
      </w:r>
      <w:proofErr w:type="spellEnd"/>
      <w:r w:rsidRPr="00F8786E">
        <w:rPr>
          <w:rFonts w:ascii="Times New Roman" w:eastAsia="Times New Roman" w:hAnsi="Times New Roman"/>
          <w:color w:val="000000"/>
          <w:sz w:val="24"/>
          <w:szCs w:val="24"/>
        </w:rPr>
        <w:t>  </w:t>
      </w:r>
    </w:p>
    <w:p w14:paraId="0B4619D4" w14:textId="3F46AE66" w:rsidR="00961474" w:rsidRPr="00F8786E" w:rsidRDefault="000F1ECB" w:rsidP="00D02813">
      <w:pPr>
        <w:pStyle w:val="ListParagraph"/>
        <w:numPr>
          <w:ilvl w:val="1"/>
          <w:numId w:val="21"/>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Naudojamos bibliotekos turi būti naujausios versijos. </w:t>
      </w:r>
    </w:p>
    <w:p w14:paraId="64AA2ED2" w14:textId="72F710A2" w:rsidR="00CA184F" w:rsidRPr="00F8786E" w:rsidRDefault="00CA184F"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OKIS sudarančios posistemės, moduliai, komponentai ir jų funkcijos:</w:t>
      </w:r>
    </w:p>
    <w:p w14:paraId="3A6B229F" w14:textId="34C75326"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Administravimo komponentas, skirta administruoti OKIS klasifikatorius, parametrus, naudotojų duomenis, atlikti naudotojų veiksmų audito ir sistemos monitoringo funkcijas.</w:t>
      </w:r>
    </w:p>
    <w:p w14:paraId="3B1BF83E" w14:textId="77777777"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veterinarinės kontrolės objektų pateiktų prašymų peržiūros ir registravimo komponentas,</w:t>
      </w:r>
    </w:p>
    <w:p w14:paraId="3B0F2B21" w14:textId="77777777"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veterinarinės kontrolės ūkio subjektų, </w:t>
      </w:r>
      <w:proofErr w:type="spellStart"/>
      <w:r w:rsidRPr="00F8786E">
        <w:rPr>
          <w:rFonts w:ascii="Times New Roman" w:eastAsia="Times New Roman" w:hAnsi="Times New Roman"/>
          <w:color w:val="000000"/>
          <w:sz w:val="24"/>
          <w:szCs w:val="24"/>
        </w:rPr>
        <w:t>veiklaviečių</w:t>
      </w:r>
      <w:proofErr w:type="spellEnd"/>
      <w:r w:rsidRPr="00F8786E">
        <w:rPr>
          <w:rFonts w:ascii="Times New Roman" w:eastAsia="Times New Roman" w:hAnsi="Times New Roman"/>
          <w:color w:val="000000"/>
          <w:sz w:val="24"/>
          <w:szCs w:val="24"/>
        </w:rPr>
        <w:t xml:space="preserve"> ir jose vykdomų veiklų registras,</w:t>
      </w:r>
    </w:p>
    <w:p w14:paraId="4FF66B34" w14:textId="77777777"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pavedimų planavimo komponentas,</w:t>
      </w:r>
    </w:p>
    <w:p w14:paraId="3B7B780B" w14:textId="77777777"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patikrinimų vykdymo komponentas,</w:t>
      </w:r>
    </w:p>
    <w:p w14:paraId="0AB902C9" w14:textId="1DBEAA31" w:rsidR="004058F2" w:rsidRPr="00F8786E" w:rsidRDefault="004058F2" w:rsidP="0068019C">
      <w:pPr>
        <w:pStyle w:val="ListParagraph"/>
        <w:numPr>
          <w:ilvl w:val="1"/>
          <w:numId w:val="22"/>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rizikos vertinimo komponentas.</w:t>
      </w:r>
    </w:p>
    <w:p w14:paraId="192D8A8A" w14:textId="77777777" w:rsidR="004058F2" w:rsidRPr="00F8786E" w:rsidRDefault="004058F2" w:rsidP="006961A5">
      <w:pPr>
        <w:pStyle w:val="ListParagraph"/>
        <w:suppressAutoHyphens/>
        <w:ind w:left="714"/>
        <w:rPr>
          <w:rFonts w:ascii="Times New Roman" w:eastAsia="Times New Roman" w:hAnsi="Times New Roman"/>
          <w:color w:val="000000"/>
          <w:sz w:val="24"/>
          <w:szCs w:val="24"/>
        </w:rPr>
      </w:pPr>
    </w:p>
    <w:p w14:paraId="021A320C" w14:textId="1EFC9F0D" w:rsidR="00541BF8" w:rsidRPr="00F8786E" w:rsidRDefault="00C4347A" w:rsidP="0003676B">
      <w:pPr>
        <w:pStyle w:val="ListParagraph"/>
        <w:numPr>
          <w:ilvl w:val="0"/>
          <w:numId w:val="2"/>
        </w:numPr>
        <w:jc w:val="center"/>
        <w:textAlignment w:val="baseline"/>
        <w:rPr>
          <w:rFonts w:ascii="Times New Roman" w:hAnsi="Times New Roman"/>
          <w:b/>
          <w:color w:val="000000"/>
          <w:sz w:val="24"/>
          <w:szCs w:val="24"/>
          <w:lang w:eastAsia="lt-LT"/>
        </w:rPr>
      </w:pPr>
      <w:bookmarkStart w:id="0" w:name="part_886c92bb9f654350b9657cc26d9ce559"/>
      <w:bookmarkStart w:id="1" w:name="part_c05426fb1b7f4f7db65116d3c221b5d7"/>
      <w:bookmarkStart w:id="2" w:name="part_6143aaa5efdf4caa80e764111ccf07dc"/>
      <w:bookmarkStart w:id="3" w:name="part_343e4732bc254bcf86a3995995a6bdc9"/>
      <w:bookmarkStart w:id="4" w:name="part_09a27b18c982495d9f4f2829f83410d4"/>
      <w:bookmarkStart w:id="5" w:name="part_ac2269d4c0874416a274f030b6b8bf70"/>
      <w:bookmarkStart w:id="6" w:name="part_3ce40d731ad0455298fa06f5075c312b"/>
      <w:bookmarkStart w:id="7" w:name="part_57fdfd6658194540a848dc6a4c21cdcd"/>
      <w:bookmarkStart w:id="8" w:name="part_1237b84ac9324beab3c9e16b5605581e"/>
      <w:bookmarkStart w:id="9" w:name="part_4050daa9b4be47289e113f982e8d3878"/>
      <w:bookmarkStart w:id="10" w:name="part_f6ef85b08c97460f8eb73642d7b25589"/>
      <w:bookmarkStart w:id="11" w:name="_Hlk211436424"/>
      <w:bookmarkEnd w:id="0"/>
      <w:bookmarkEnd w:id="1"/>
      <w:bookmarkEnd w:id="2"/>
      <w:bookmarkEnd w:id="3"/>
      <w:bookmarkEnd w:id="4"/>
      <w:bookmarkEnd w:id="5"/>
      <w:bookmarkEnd w:id="6"/>
      <w:bookmarkEnd w:id="7"/>
      <w:bookmarkEnd w:id="8"/>
      <w:bookmarkEnd w:id="9"/>
      <w:bookmarkEnd w:id="10"/>
      <w:r w:rsidRPr="00F8786E">
        <w:rPr>
          <w:rFonts w:ascii="Times New Roman" w:hAnsi="Times New Roman"/>
          <w:b/>
          <w:color w:val="000000"/>
          <w:sz w:val="24"/>
          <w:szCs w:val="24"/>
          <w:lang w:eastAsia="lt-LT"/>
        </w:rPr>
        <w:t>OKIS PROGRAMAVIMO PASLAUGŲ APRAŠYMAS</w:t>
      </w:r>
    </w:p>
    <w:bookmarkEnd w:id="11"/>
    <w:p w14:paraId="41FEA0FE" w14:textId="77777777" w:rsidR="00541BF8" w:rsidRPr="00F8786E" w:rsidRDefault="00541BF8" w:rsidP="00204693">
      <w:pPr>
        <w:ind w:left="345"/>
        <w:textAlignment w:val="baseline"/>
        <w:rPr>
          <w:rFonts w:ascii="Times New Roman" w:hAnsi="Times New Roman"/>
          <w:sz w:val="18"/>
          <w:szCs w:val="18"/>
          <w:lang w:eastAsia="lt-LT"/>
        </w:rPr>
      </w:pPr>
      <w:r w:rsidRPr="00F8786E">
        <w:rPr>
          <w:rFonts w:ascii="Times New Roman" w:hAnsi="Times New Roman"/>
          <w:sz w:val="24"/>
          <w:szCs w:val="24"/>
          <w:lang w:eastAsia="lt-LT"/>
        </w:rPr>
        <w:t> </w:t>
      </w:r>
    </w:p>
    <w:p w14:paraId="607317AD" w14:textId="6FD85D2B" w:rsidR="00541BF8" w:rsidRPr="00F8786E" w:rsidRDefault="003D2635"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t xml:space="preserve">OKIS </w:t>
      </w:r>
      <w:r w:rsidR="00691436" w:rsidRPr="00F8786E">
        <w:rPr>
          <w:rFonts w:ascii="Times New Roman" w:eastAsia="Times New Roman" w:hAnsi="Times New Roman"/>
          <w:b/>
          <w:bCs/>
          <w:color w:val="000000"/>
          <w:sz w:val="24"/>
          <w:szCs w:val="24"/>
        </w:rPr>
        <w:t>naudotojo sąsajos sukūrimo</w:t>
      </w:r>
      <w:r w:rsidRPr="00F8786E">
        <w:rPr>
          <w:rFonts w:ascii="Times New Roman" w:eastAsia="Times New Roman" w:hAnsi="Times New Roman"/>
          <w:b/>
          <w:bCs/>
          <w:color w:val="000000"/>
          <w:sz w:val="24"/>
          <w:szCs w:val="24"/>
        </w:rPr>
        <w:t xml:space="preserve"> paslaugų</w:t>
      </w:r>
      <w:r w:rsidRPr="00F8786E">
        <w:rPr>
          <w:rFonts w:ascii="Times New Roman" w:eastAsia="Times New Roman" w:hAnsi="Times New Roman"/>
          <w:color w:val="000000"/>
          <w:sz w:val="24"/>
          <w:szCs w:val="24"/>
        </w:rPr>
        <w:t xml:space="preserve"> dalį sudaro tokios užduotys:</w:t>
      </w:r>
      <w:r w:rsidR="00541BF8" w:rsidRPr="00F8786E">
        <w:rPr>
          <w:rFonts w:ascii="Times New Roman" w:eastAsia="Times New Roman" w:hAnsi="Times New Roman"/>
          <w:color w:val="000000"/>
          <w:sz w:val="24"/>
          <w:szCs w:val="24"/>
        </w:rPr>
        <w:t> </w:t>
      </w:r>
    </w:p>
    <w:p w14:paraId="5F45F500" w14:textId="24FA30E0" w:rsidR="001A1C72" w:rsidRPr="00F8786E" w:rsidRDefault="00BF0B3B" w:rsidP="00BF0B3B">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8A1A7A" w:rsidRPr="00F8786E">
        <w:rPr>
          <w:rFonts w:ascii="Times New Roman" w:eastAsia="Times New Roman" w:hAnsi="Times New Roman"/>
          <w:color w:val="000000"/>
          <w:sz w:val="24"/>
          <w:szCs w:val="24"/>
        </w:rPr>
        <w:t xml:space="preserve">Remdamasis Paslaugos gavėjo pateikta </w:t>
      </w:r>
      <w:r w:rsidR="00FA4110" w:rsidRPr="00F8786E">
        <w:rPr>
          <w:rFonts w:ascii="Times New Roman" w:eastAsia="Times New Roman" w:hAnsi="Times New Roman"/>
          <w:color w:val="000000"/>
          <w:sz w:val="24"/>
          <w:szCs w:val="24"/>
        </w:rPr>
        <w:t xml:space="preserve">pirmine </w:t>
      </w:r>
      <w:r w:rsidR="008A1A7A" w:rsidRPr="00F8786E">
        <w:rPr>
          <w:rFonts w:ascii="Times New Roman" w:eastAsia="Times New Roman" w:hAnsi="Times New Roman"/>
          <w:color w:val="000000"/>
          <w:sz w:val="24"/>
          <w:szCs w:val="24"/>
        </w:rPr>
        <w:t>analize, Paslaugų teikėjas privalo parengti naudotojo sąsajos (UI/UX) prototipus</w:t>
      </w:r>
      <w:r w:rsidR="00691436" w:rsidRPr="00F8786E">
        <w:rPr>
          <w:rFonts w:ascii="Times New Roman" w:eastAsia="Times New Roman" w:hAnsi="Times New Roman"/>
          <w:color w:val="000000"/>
          <w:sz w:val="24"/>
          <w:szCs w:val="24"/>
        </w:rPr>
        <w:t>,</w:t>
      </w:r>
      <w:r w:rsidR="008A1A7A" w:rsidRPr="00F8786E">
        <w:rPr>
          <w:rFonts w:ascii="Times New Roman" w:eastAsia="Times New Roman" w:hAnsi="Times New Roman"/>
          <w:color w:val="000000"/>
          <w:sz w:val="24"/>
          <w:szCs w:val="24"/>
        </w:rPr>
        <w:t xml:space="preserve"> </w:t>
      </w:r>
      <w:r w:rsidR="00D9357E" w:rsidRPr="00F8786E">
        <w:rPr>
          <w:rFonts w:ascii="Times New Roman" w:eastAsia="Times New Roman" w:hAnsi="Times New Roman"/>
          <w:color w:val="000000"/>
          <w:sz w:val="24"/>
          <w:szCs w:val="24"/>
        </w:rPr>
        <w:t>2</w:t>
      </w:r>
      <w:r w:rsidR="00D00BB1" w:rsidRPr="00F8786E">
        <w:rPr>
          <w:rFonts w:ascii="Times New Roman" w:eastAsia="Times New Roman" w:hAnsi="Times New Roman"/>
          <w:color w:val="000000"/>
          <w:sz w:val="24"/>
          <w:szCs w:val="24"/>
        </w:rPr>
        <w:t>8</w:t>
      </w:r>
      <w:r w:rsidR="00D9357E" w:rsidRPr="00F8786E">
        <w:rPr>
          <w:rFonts w:ascii="Times New Roman" w:eastAsia="Times New Roman" w:hAnsi="Times New Roman"/>
          <w:color w:val="000000"/>
          <w:sz w:val="24"/>
          <w:szCs w:val="24"/>
        </w:rPr>
        <w:t>.19-2</w:t>
      </w:r>
      <w:r w:rsidR="00D00BB1" w:rsidRPr="00F8786E">
        <w:rPr>
          <w:rFonts w:ascii="Times New Roman" w:eastAsia="Times New Roman" w:hAnsi="Times New Roman"/>
          <w:color w:val="000000"/>
          <w:sz w:val="24"/>
          <w:szCs w:val="24"/>
        </w:rPr>
        <w:t>8</w:t>
      </w:r>
      <w:r w:rsidR="00D9357E" w:rsidRPr="00F8786E">
        <w:rPr>
          <w:rFonts w:ascii="Times New Roman" w:eastAsia="Times New Roman" w:hAnsi="Times New Roman"/>
          <w:color w:val="000000"/>
          <w:sz w:val="24"/>
          <w:szCs w:val="24"/>
        </w:rPr>
        <w:t>.24 punktuose numatytiems vartotojo keliams</w:t>
      </w:r>
      <w:r w:rsidR="00112DD2" w:rsidRPr="00F8786E">
        <w:rPr>
          <w:rFonts w:ascii="Times New Roman" w:eastAsia="Times New Roman" w:hAnsi="Times New Roman"/>
          <w:color w:val="000000"/>
          <w:sz w:val="24"/>
          <w:szCs w:val="24"/>
        </w:rPr>
        <w:t xml:space="preserve">, </w:t>
      </w:r>
      <w:r w:rsidR="008A1A7A" w:rsidRPr="00F8786E">
        <w:rPr>
          <w:rFonts w:ascii="Times New Roman" w:eastAsia="Times New Roman" w:hAnsi="Times New Roman"/>
          <w:color w:val="000000"/>
          <w:sz w:val="24"/>
          <w:szCs w:val="24"/>
        </w:rPr>
        <w:t>naudojant „</w:t>
      </w:r>
      <w:proofErr w:type="spellStart"/>
      <w:r w:rsidR="008A1A7A" w:rsidRPr="00F8786E">
        <w:rPr>
          <w:rFonts w:ascii="Times New Roman" w:eastAsia="Times New Roman" w:hAnsi="Times New Roman"/>
          <w:color w:val="000000"/>
          <w:sz w:val="24"/>
          <w:szCs w:val="24"/>
        </w:rPr>
        <w:t>Figma</w:t>
      </w:r>
      <w:proofErr w:type="spellEnd"/>
      <w:r w:rsidR="008A1A7A" w:rsidRPr="00F8786E">
        <w:rPr>
          <w:rFonts w:ascii="Times New Roman" w:eastAsia="Times New Roman" w:hAnsi="Times New Roman"/>
          <w:color w:val="000000"/>
          <w:sz w:val="24"/>
          <w:szCs w:val="24"/>
        </w:rPr>
        <w:t xml:space="preserve">“ įrankį. </w:t>
      </w:r>
    </w:p>
    <w:p w14:paraId="526B34A2" w14:textId="488D0AF4" w:rsidR="00AF2D68" w:rsidRPr="00F8786E" w:rsidRDefault="001A1C72" w:rsidP="00BF0B3B">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AF2D68" w:rsidRPr="00F8786E">
        <w:rPr>
          <w:rFonts w:ascii="Times New Roman" w:eastAsia="Times New Roman" w:hAnsi="Times New Roman"/>
          <w:color w:val="000000"/>
          <w:sz w:val="24"/>
          <w:szCs w:val="24"/>
        </w:rPr>
        <w:t>2</w:t>
      </w:r>
      <w:r w:rsidR="00D00BB1" w:rsidRPr="00F8786E">
        <w:rPr>
          <w:rFonts w:ascii="Times New Roman" w:eastAsia="Times New Roman" w:hAnsi="Times New Roman"/>
          <w:color w:val="000000"/>
          <w:sz w:val="24"/>
          <w:szCs w:val="24"/>
        </w:rPr>
        <w:t>8</w:t>
      </w:r>
      <w:r w:rsidR="00AF2D68" w:rsidRPr="00F8786E">
        <w:rPr>
          <w:rFonts w:ascii="Times New Roman" w:eastAsia="Times New Roman" w:hAnsi="Times New Roman"/>
          <w:color w:val="000000"/>
          <w:sz w:val="24"/>
          <w:szCs w:val="24"/>
        </w:rPr>
        <w:t>.1-2</w:t>
      </w:r>
      <w:r w:rsidR="00D00BB1" w:rsidRPr="00F8786E">
        <w:rPr>
          <w:rFonts w:ascii="Times New Roman" w:eastAsia="Times New Roman" w:hAnsi="Times New Roman"/>
          <w:color w:val="000000"/>
          <w:sz w:val="24"/>
          <w:szCs w:val="24"/>
        </w:rPr>
        <w:t>8</w:t>
      </w:r>
      <w:r w:rsidR="00AF2D68" w:rsidRPr="00F8786E">
        <w:rPr>
          <w:rFonts w:ascii="Times New Roman" w:eastAsia="Times New Roman" w:hAnsi="Times New Roman"/>
          <w:color w:val="000000"/>
          <w:sz w:val="24"/>
          <w:szCs w:val="24"/>
        </w:rPr>
        <w:t>.18 punktuose numatytiems vartotojo keliams</w:t>
      </w:r>
      <w:r w:rsidR="00147875" w:rsidRPr="00F8786E">
        <w:rPr>
          <w:rFonts w:ascii="Times New Roman" w:eastAsia="Times New Roman" w:hAnsi="Times New Roman"/>
          <w:color w:val="000000"/>
          <w:sz w:val="24"/>
          <w:szCs w:val="24"/>
        </w:rPr>
        <w:t xml:space="preserve"> naudotojo sąsajos (UI/UX) prototipai jau yra parengti. Juos, pagal poreikį, gali reikėti pakoreguoti.</w:t>
      </w:r>
    </w:p>
    <w:p w14:paraId="561DFAD3" w14:textId="71F8C278" w:rsidR="008A1A7A" w:rsidRPr="00F8786E" w:rsidRDefault="008A1A7A" w:rsidP="00BF0B3B">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Parengtuose prototipuose turi būti atspindėta:</w:t>
      </w:r>
    </w:p>
    <w:p w14:paraId="572C64DD" w14:textId="77777777" w:rsidR="008A1A7A" w:rsidRPr="00F8786E" w:rsidRDefault="008A1A7A" w:rsidP="00BF0B3B">
      <w:pPr>
        <w:pStyle w:val="ListParagraph"/>
        <w:numPr>
          <w:ilvl w:val="2"/>
          <w:numId w:val="24"/>
        </w:numPr>
        <w:tabs>
          <w:tab w:val="left" w:pos="993"/>
        </w:tabs>
        <w:suppressAutoHyphens/>
        <w:ind w:left="567"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Visi pagrindiniai UI komponentai; </w:t>
      </w:r>
    </w:p>
    <w:p w14:paraId="5D2667EC" w14:textId="77777777" w:rsidR="008A1A7A" w:rsidRPr="00F8786E" w:rsidRDefault="008A1A7A" w:rsidP="00BF0B3B">
      <w:pPr>
        <w:pStyle w:val="ListParagraph"/>
        <w:numPr>
          <w:ilvl w:val="2"/>
          <w:numId w:val="24"/>
        </w:numPr>
        <w:tabs>
          <w:tab w:val="left" w:pos="993"/>
        </w:tabs>
        <w:suppressAutoHyphens/>
        <w:ind w:left="567"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Informacijos architektūra ir judėjimo tarp ekranų logika; </w:t>
      </w:r>
    </w:p>
    <w:p w14:paraId="256DA952" w14:textId="77777777" w:rsidR="008A1A7A" w:rsidRPr="00F8786E" w:rsidRDefault="008A1A7A" w:rsidP="00BF0B3B">
      <w:pPr>
        <w:pStyle w:val="ListParagraph"/>
        <w:numPr>
          <w:ilvl w:val="2"/>
          <w:numId w:val="24"/>
        </w:numPr>
        <w:tabs>
          <w:tab w:val="left" w:pos="993"/>
        </w:tabs>
        <w:suppressAutoHyphens/>
        <w:ind w:left="567"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Įvesties laukai, duomenų atvaizdavimo sritys, mygtukai ir interaktyvūs sprendimai; </w:t>
      </w:r>
    </w:p>
    <w:p w14:paraId="7B05676E" w14:textId="77777777" w:rsidR="008A1A7A" w:rsidRPr="00F8786E" w:rsidRDefault="008A1A7A" w:rsidP="00BF0B3B">
      <w:pPr>
        <w:pStyle w:val="ListParagraph"/>
        <w:numPr>
          <w:ilvl w:val="2"/>
          <w:numId w:val="24"/>
        </w:numPr>
        <w:tabs>
          <w:tab w:val="left" w:pos="993"/>
        </w:tabs>
        <w:suppressAutoHyphens/>
        <w:ind w:left="567"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Vartotojų vaidmenų skirtumai (jei aktualu); </w:t>
      </w:r>
    </w:p>
    <w:p w14:paraId="195DF374" w14:textId="77777777" w:rsidR="008A1A7A" w:rsidRPr="00F8786E" w:rsidRDefault="008A1A7A" w:rsidP="00BF0B3B">
      <w:pPr>
        <w:pStyle w:val="ListParagraph"/>
        <w:numPr>
          <w:ilvl w:val="2"/>
          <w:numId w:val="24"/>
        </w:numPr>
        <w:tabs>
          <w:tab w:val="left" w:pos="993"/>
        </w:tabs>
        <w:suppressAutoHyphens/>
        <w:ind w:left="567"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Aiškus ir patogus naudotojo kelias nuo pradžios iki veiksmo užbaigimo (UX). </w:t>
      </w:r>
    </w:p>
    <w:p w14:paraId="445172CC" w14:textId="2F2DC52B" w:rsidR="008A1A7A" w:rsidRPr="00F8786E" w:rsidRDefault="008A1A7A" w:rsidP="00BF0B3B">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Paslaugos teikėjas turi suderinti prototipus su Paslaugos gavėjo ir gauti rašytinį patvirtinimą, kad šie prototipai laikomi galutiniu sprendinių pagrindu prieš pradedant programavimo darbus. </w:t>
      </w:r>
    </w:p>
    <w:p w14:paraId="4F4EC0C4" w14:textId="0157B60E" w:rsidR="00EB68E1" w:rsidRPr="00F8786E" w:rsidRDefault="009D31E8" w:rsidP="00CC3A86">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lastRenderedPageBreak/>
        <w:t>Prototipai</w:t>
      </w:r>
      <w:r w:rsidR="00EB68E1" w:rsidRPr="00F8786E">
        <w:rPr>
          <w:rFonts w:ascii="Times New Roman" w:eastAsia="Times New Roman" w:hAnsi="Times New Roman"/>
          <w:color w:val="000000"/>
          <w:sz w:val="24"/>
          <w:szCs w:val="24"/>
        </w:rPr>
        <w:t xml:space="preserve"> turi atitikti UX gerąsias praktikas (aiški navigacija, nuoseklūs veiksmų srautai, patogus naudojimas visoms numatytoms rolėms) ir būti pakankamai detalus, kad galėtų būti naudojamas kaip pagrindas programavimo darbams.</w:t>
      </w:r>
    </w:p>
    <w:p w14:paraId="1B45F3BA" w14:textId="77777777" w:rsidR="00EB68E1" w:rsidRPr="00F8786E" w:rsidRDefault="00EB68E1" w:rsidP="00CC3A86">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UI ir UX projektavimo metu sukurto modelio realizavimas (suprogramavimas). Sistemoje turi būti suprogramuoti visi UI/UX modelyje apibrėžti komponentai ir vartotojo keliai (</w:t>
      </w:r>
      <w:proofErr w:type="spellStart"/>
      <w:r w:rsidRPr="00F8786E">
        <w:rPr>
          <w:rFonts w:ascii="Times New Roman" w:eastAsia="Times New Roman" w:hAnsi="Times New Roman"/>
          <w:color w:val="000000"/>
          <w:sz w:val="24"/>
          <w:szCs w:val="24"/>
        </w:rPr>
        <w:t>user</w:t>
      </w:r>
      <w:proofErr w:type="spellEnd"/>
      <w:r w:rsidRPr="00F8786E">
        <w:rPr>
          <w:rFonts w:ascii="Times New Roman" w:eastAsia="Times New Roman" w:hAnsi="Times New Roman"/>
          <w:color w:val="000000"/>
          <w:sz w:val="24"/>
          <w:szCs w:val="24"/>
        </w:rPr>
        <w:t xml:space="preserve"> </w:t>
      </w:r>
      <w:proofErr w:type="spellStart"/>
      <w:r w:rsidRPr="00F8786E">
        <w:rPr>
          <w:rFonts w:ascii="Times New Roman" w:eastAsia="Times New Roman" w:hAnsi="Times New Roman"/>
          <w:color w:val="000000"/>
          <w:sz w:val="24"/>
          <w:szCs w:val="24"/>
        </w:rPr>
        <w:t>flow</w:t>
      </w:r>
      <w:proofErr w:type="spellEnd"/>
      <w:r w:rsidRPr="00F8786E">
        <w:rPr>
          <w:rFonts w:ascii="Times New Roman" w:eastAsia="Times New Roman" w:hAnsi="Times New Roman"/>
          <w:color w:val="000000"/>
          <w:sz w:val="24"/>
          <w:szCs w:val="24"/>
        </w:rPr>
        <w:t xml:space="preserve">). </w:t>
      </w:r>
    </w:p>
    <w:p w14:paraId="067B25D2" w14:textId="2BAD85C8" w:rsidR="00817D43" w:rsidRPr="00F8786E" w:rsidRDefault="00EB68E1" w:rsidP="00CC3A86">
      <w:pPr>
        <w:pStyle w:val="ListParagraph"/>
        <w:numPr>
          <w:ilvl w:val="1"/>
          <w:numId w:val="24"/>
        </w:numPr>
        <w:tabs>
          <w:tab w:val="left" w:pos="993"/>
        </w:tabs>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Visi vartotojo keliai turi būti įgyvendinti ir ištestuoti pagal sistemoje numatytas roles: Administratorius, Pareigūnas, Kontrolės vadovas, Vadovų vadovas. </w:t>
      </w:r>
    </w:p>
    <w:p w14:paraId="1CD64B85" w14:textId="77777777" w:rsidR="00EB48D5" w:rsidRPr="00F8786E" w:rsidRDefault="00EB48D5" w:rsidP="00EB48D5">
      <w:pPr>
        <w:pStyle w:val="ListParagraph"/>
        <w:suppressAutoHyphens/>
        <w:ind w:left="480"/>
        <w:rPr>
          <w:rFonts w:ascii="Times New Roman" w:eastAsia="Times New Roman" w:hAnsi="Times New Roman"/>
          <w:color w:val="000000"/>
          <w:sz w:val="24"/>
          <w:szCs w:val="24"/>
        </w:rPr>
      </w:pPr>
    </w:p>
    <w:p w14:paraId="662E21FB" w14:textId="54C3F46A" w:rsidR="00FD70D5" w:rsidRPr="00F8786E" w:rsidRDefault="005276AC" w:rsidP="0003676B">
      <w:pPr>
        <w:pStyle w:val="ListParagraph"/>
        <w:numPr>
          <w:ilvl w:val="0"/>
          <w:numId w:val="1"/>
        </w:numPr>
        <w:tabs>
          <w:tab w:val="left" w:pos="993"/>
        </w:tabs>
        <w:suppressAutoHyphens/>
        <w:ind w:left="0"/>
        <w:rPr>
          <w:rFonts w:ascii="Times New Roman" w:eastAsia="Times New Roman" w:hAnsi="Times New Roman"/>
          <w:b/>
          <w:bCs/>
          <w:color w:val="000000"/>
          <w:sz w:val="24"/>
          <w:szCs w:val="24"/>
        </w:rPr>
      </w:pPr>
      <w:r w:rsidRPr="00F8786E">
        <w:rPr>
          <w:rFonts w:ascii="Times New Roman" w:eastAsia="Times New Roman" w:hAnsi="Times New Roman"/>
          <w:b/>
          <w:bCs/>
          <w:color w:val="000000"/>
          <w:sz w:val="24"/>
          <w:szCs w:val="24"/>
        </w:rPr>
        <w:t>Sistemos</w:t>
      </w:r>
      <w:r w:rsidR="00FD70D5" w:rsidRPr="00F8786E">
        <w:rPr>
          <w:rFonts w:ascii="Times New Roman" w:eastAsia="Times New Roman" w:hAnsi="Times New Roman"/>
          <w:b/>
          <w:bCs/>
          <w:color w:val="000000"/>
          <w:sz w:val="24"/>
          <w:szCs w:val="24"/>
        </w:rPr>
        <w:t xml:space="preserve"> vartotojo keliai</w:t>
      </w:r>
      <w:r w:rsidR="00FD70D5" w:rsidRPr="00F8786E">
        <w:rPr>
          <w:rFonts w:ascii="Times New Roman" w:eastAsia="Times New Roman" w:hAnsi="Times New Roman"/>
          <w:color w:val="000000"/>
          <w:sz w:val="24"/>
          <w:szCs w:val="24"/>
        </w:rPr>
        <w:t xml:space="preserve">, kurie turi būti </w:t>
      </w:r>
      <w:r w:rsidR="00AB6BA4" w:rsidRPr="00F8786E">
        <w:rPr>
          <w:rFonts w:ascii="Times New Roman" w:eastAsia="Times New Roman" w:hAnsi="Times New Roman"/>
          <w:color w:val="000000"/>
          <w:sz w:val="24"/>
          <w:szCs w:val="24"/>
        </w:rPr>
        <w:t xml:space="preserve">perkurti </w:t>
      </w:r>
      <w:r w:rsidR="009907BE" w:rsidRPr="00F8786E">
        <w:rPr>
          <w:rFonts w:ascii="Times New Roman" w:eastAsia="Times New Roman" w:hAnsi="Times New Roman"/>
          <w:color w:val="000000"/>
          <w:sz w:val="24"/>
          <w:szCs w:val="24"/>
        </w:rPr>
        <w:t xml:space="preserve">ir papildyti </w:t>
      </w:r>
      <w:r w:rsidR="00C60C57" w:rsidRPr="00F8786E">
        <w:rPr>
          <w:rFonts w:ascii="Times New Roman" w:eastAsia="Times New Roman" w:hAnsi="Times New Roman"/>
          <w:color w:val="000000"/>
          <w:sz w:val="24"/>
          <w:szCs w:val="24"/>
        </w:rPr>
        <w:t xml:space="preserve">pagal naują </w:t>
      </w:r>
      <w:r w:rsidR="009907BE" w:rsidRPr="00F8786E">
        <w:rPr>
          <w:rFonts w:ascii="Times New Roman" w:eastAsia="Times New Roman" w:hAnsi="Times New Roman"/>
          <w:color w:val="000000"/>
          <w:sz w:val="24"/>
          <w:szCs w:val="24"/>
        </w:rPr>
        <w:t>UI/</w:t>
      </w:r>
      <w:r w:rsidR="00C60C57" w:rsidRPr="00F8786E">
        <w:rPr>
          <w:rFonts w:ascii="Times New Roman" w:eastAsia="Times New Roman" w:hAnsi="Times New Roman"/>
          <w:color w:val="000000"/>
          <w:sz w:val="24"/>
          <w:szCs w:val="24"/>
        </w:rPr>
        <w:t>UX modelį</w:t>
      </w:r>
      <w:r w:rsidR="009907BE" w:rsidRPr="00F8786E">
        <w:rPr>
          <w:rFonts w:ascii="Times New Roman" w:eastAsia="Times New Roman" w:hAnsi="Times New Roman"/>
          <w:color w:val="000000"/>
          <w:sz w:val="24"/>
          <w:szCs w:val="24"/>
        </w:rPr>
        <w:t xml:space="preserve"> (bus pateiktas </w:t>
      </w:r>
      <w:proofErr w:type="spellStart"/>
      <w:r w:rsidR="009907BE" w:rsidRPr="00F8786E">
        <w:rPr>
          <w:rFonts w:ascii="Times New Roman" w:eastAsia="Times New Roman" w:hAnsi="Times New Roman"/>
          <w:color w:val="000000"/>
          <w:sz w:val="24"/>
          <w:szCs w:val="24"/>
        </w:rPr>
        <w:t>Figma</w:t>
      </w:r>
      <w:proofErr w:type="spellEnd"/>
      <w:r w:rsidR="009907BE" w:rsidRPr="00F8786E">
        <w:rPr>
          <w:rFonts w:ascii="Times New Roman" w:eastAsia="Times New Roman" w:hAnsi="Times New Roman"/>
          <w:color w:val="000000"/>
          <w:sz w:val="24"/>
          <w:szCs w:val="24"/>
        </w:rPr>
        <w:t xml:space="preserve"> programoje)</w:t>
      </w:r>
      <w:r w:rsidR="00FD70D5" w:rsidRPr="00F8786E">
        <w:rPr>
          <w:rFonts w:ascii="Times New Roman" w:eastAsia="Times New Roman" w:hAnsi="Times New Roman"/>
          <w:color w:val="000000"/>
          <w:sz w:val="24"/>
          <w:szCs w:val="24"/>
        </w:rPr>
        <w:t>:</w:t>
      </w:r>
      <w:r w:rsidR="00FD70D5" w:rsidRPr="00F8786E">
        <w:rPr>
          <w:rFonts w:ascii="Times New Roman" w:eastAsia="Times New Roman" w:hAnsi="Times New Roman"/>
          <w:b/>
          <w:bCs/>
          <w:color w:val="000000"/>
          <w:sz w:val="24"/>
          <w:szCs w:val="24"/>
        </w:rPr>
        <w:t xml:space="preserve">  </w:t>
      </w:r>
    </w:p>
    <w:p w14:paraId="624A9B64" w14:textId="60C1EB62" w:rsidR="00175A6E" w:rsidRPr="00F8786E" w:rsidRDefault="00CC3A86"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25783F"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Įvykio peržiūra ir redagavimas,</w:t>
      </w:r>
    </w:p>
    <w:p w14:paraId="63382A69" w14:textId="76B1F96A"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Naujo įvykio sukūrimas,</w:t>
      </w:r>
    </w:p>
    <w:p w14:paraId="7CBFEB3D" w14:textId="1A198BFE"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Pavedimų sąrašo peržiūra ir filtravimas,</w:t>
      </w:r>
    </w:p>
    <w:p w14:paraId="69B06EFB" w14:textId="3B5C1728"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Pavedimo sukūrimas (iš įvykių sąrašo ir iš įvykio kortelės),</w:t>
      </w:r>
    </w:p>
    <w:p w14:paraId="309E7BB6" w14:textId="33355285"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Pavedimo pasirašymas,</w:t>
      </w:r>
    </w:p>
    <w:p w14:paraId="4AFCB781" w14:textId="7CF41829"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Pavedimo peržiūra ir redagavimas,</w:t>
      </w:r>
    </w:p>
    <w:p w14:paraId="5C18A727" w14:textId="56BD610D"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Mano pavedimų sąrašo peržiūra ir filtravimas,</w:t>
      </w:r>
    </w:p>
    <w:p w14:paraId="38D17476" w14:textId="37BD1B7A"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Pavedimo vykdymo peržiūra (pavedimo informacija, ankstesnių pavedimų informacija),</w:t>
      </w:r>
    </w:p>
    <w:p w14:paraId="566D9EEB" w14:textId="55D9292E" w:rsidR="00175A6E" w:rsidRPr="00F8786E" w:rsidRDefault="0025783F"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 </w:t>
      </w:r>
      <w:r w:rsidR="00175A6E" w:rsidRPr="00F8786E">
        <w:rPr>
          <w:rFonts w:ascii="Times New Roman" w:eastAsia="Times New Roman" w:hAnsi="Times New Roman"/>
          <w:color w:val="000000"/>
          <w:sz w:val="24"/>
          <w:szCs w:val="24"/>
        </w:rPr>
        <w:t>Klausimynų pildymas (daugiau nei vienam kontrolieriui vienu metu, papildoma informacija ir failų įkėlimas),</w:t>
      </w:r>
    </w:p>
    <w:p w14:paraId="46768539"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Klausimo klausimyne paieška ir filtravimas,</w:t>
      </w:r>
    </w:p>
    <w:p w14:paraId="4BE1AC1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Veiklų duomenų pildymas (pagal rizikos konfigūraciją),</w:t>
      </w:r>
    </w:p>
    <w:p w14:paraId="2B945DD4"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Ankstesnių trūkumų būsenų peržiūra ir patikrinimas (esant poreikiui, pašalinimo termino pratęsimas),</w:t>
      </w:r>
    </w:p>
    <w:p w14:paraId="75E05592"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Patikrinimo metu naujai nustatytų trūkumų sąrašas ir nurodymai (automatiškai perkeliami ir naujai pridedami),</w:t>
      </w:r>
    </w:p>
    <w:p w14:paraId="3A3FADC9"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Išvadų automatinis generavimas ir papildomos informacijos pridėjimas,</w:t>
      </w:r>
    </w:p>
    <w:p w14:paraId="37FAD981"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Įvykdyto pavedimo duomenų peržiūra,</w:t>
      </w:r>
    </w:p>
    <w:p w14:paraId="2D76E967"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Pavedimo pasirašymas arba atsisakymas pasirašyti (pareigūnų, ūkio subjekto darbuotojų ir kitų asmenų, su galimybe pridėti naujus atstovus),</w:t>
      </w:r>
    </w:p>
    <w:p w14:paraId="45E4EF75"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Sankcijų sąrašas, jų pridėjimas, peržiūra ir redagavimas,</w:t>
      </w:r>
    </w:p>
    <w:p w14:paraId="7AC32993"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Trūkumų sąrašas, jų pašalinimo būsenos fiksavimas, papildomos informacijos ir dokumentų pridėjimas,</w:t>
      </w:r>
    </w:p>
    <w:p w14:paraId="2C1EF6F2"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Klasifikatorių sąrašų peržiūra ir filtravimas,</w:t>
      </w:r>
    </w:p>
    <w:p w14:paraId="3AF47636"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Klasifikatorių reikšmių redagavimas ir </w:t>
      </w:r>
      <w:proofErr w:type="spellStart"/>
      <w:r w:rsidRPr="00F8786E">
        <w:rPr>
          <w:rFonts w:ascii="Times New Roman" w:eastAsia="Times New Roman" w:hAnsi="Times New Roman"/>
          <w:color w:val="000000"/>
          <w:sz w:val="24"/>
          <w:szCs w:val="24"/>
        </w:rPr>
        <w:t>versijavimas</w:t>
      </w:r>
      <w:proofErr w:type="spellEnd"/>
      <w:r w:rsidRPr="00F8786E">
        <w:rPr>
          <w:rFonts w:ascii="Times New Roman" w:eastAsia="Times New Roman" w:hAnsi="Times New Roman"/>
          <w:color w:val="000000"/>
          <w:sz w:val="24"/>
          <w:szCs w:val="24"/>
        </w:rPr>
        <w:t>,</w:t>
      </w:r>
    </w:p>
    <w:p w14:paraId="4F67B65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Naujų klasifikatorių pridėjimas,</w:t>
      </w:r>
    </w:p>
    <w:p w14:paraId="58CB9880"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Rizikos vertinimo konfigūracijos administravimas,</w:t>
      </w:r>
    </w:p>
    <w:p w14:paraId="15A63F5E"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Darbuotojų sąrašo administravimas,</w:t>
      </w:r>
    </w:p>
    <w:p w14:paraId="25D9BCF6"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Klausimynų administravimas,</w:t>
      </w:r>
    </w:p>
    <w:p w14:paraId="2D32EB9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Reikalavimų sąrašo administravimas,</w:t>
      </w:r>
    </w:p>
    <w:p w14:paraId="158562A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Veiklų grupių sąrašo administravimas,</w:t>
      </w:r>
    </w:p>
    <w:p w14:paraId="3926E6EE"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Veiklų sąrašo administravimas,</w:t>
      </w:r>
    </w:p>
    <w:p w14:paraId="247603C4"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Apimties/pajėgumo rodiklių sąrašo administravimas,</w:t>
      </w:r>
    </w:p>
    <w:p w14:paraId="5E7B3EB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Rizikos veiksnių sąrašo administravimas,</w:t>
      </w:r>
    </w:p>
    <w:p w14:paraId="3922858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Rinkos kriterijų sąrašo administravimas,</w:t>
      </w:r>
    </w:p>
    <w:p w14:paraId="7C69F7C4"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Teisės aktų sąrašo administravimas,</w:t>
      </w:r>
    </w:p>
    <w:p w14:paraId="085304FB"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Teisės akto dalių sąrašo administravimas,</w:t>
      </w:r>
    </w:p>
    <w:p w14:paraId="73F2BE83" w14:textId="77777777" w:rsidR="00175A6E"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Gyvūnų rūšių sąrašo administravimas,</w:t>
      </w:r>
    </w:p>
    <w:p w14:paraId="6206B487" w14:textId="77777777" w:rsidR="009E2F75" w:rsidRPr="00F8786E" w:rsidRDefault="00175A6E" w:rsidP="00CF7C84">
      <w:pPr>
        <w:pStyle w:val="ListParagraph"/>
        <w:numPr>
          <w:ilvl w:val="1"/>
          <w:numId w:val="26"/>
        </w:numPr>
        <w:tabs>
          <w:tab w:val="left" w:pos="993"/>
        </w:tabs>
        <w:suppressAutoHyphens/>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Gyvūnų rūšių tipų sąrašo administravimas.</w:t>
      </w:r>
    </w:p>
    <w:p w14:paraId="1DE6A5BF" w14:textId="77777777" w:rsidR="00F75DB3" w:rsidRPr="00F8786E" w:rsidRDefault="00F75DB3" w:rsidP="00F75DB3">
      <w:pPr>
        <w:pStyle w:val="ListParagraph"/>
        <w:tabs>
          <w:tab w:val="left" w:pos="993"/>
        </w:tabs>
        <w:suppressAutoHyphens/>
        <w:ind w:left="0"/>
        <w:rPr>
          <w:rFonts w:ascii="Times New Roman" w:eastAsia="Times New Roman" w:hAnsi="Times New Roman"/>
          <w:color w:val="000000"/>
          <w:sz w:val="24"/>
          <w:szCs w:val="24"/>
        </w:rPr>
      </w:pPr>
    </w:p>
    <w:p w14:paraId="50F9184D" w14:textId="7E25C922" w:rsidR="00541BF8" w:rsidRPr="00F8786E" w:rsidRDefault="00357190" w:rsidP="0003676B">
      <w:pPr>
        <w:pStyle w:val="ListParagraph"/>
        <w:numPr>
          <w:ilvl w:val="0"/>
          <w:numId w:val="1"/>
        </w:numPr>
        <w:tabs>
          <w:tab w:val="left" w:pos="993"/>
        </w:tabs>
        <w:suppressAutoHyphens/>
        <w:ind w:left="0"/>
        <w:rPr>
          <w:rFonts w:ascii="Times New Roman" w:eastAsia="Times New Roman" w:hAnsi="Times New Roman"/>
          <w:color w:val="000000"/>
          <w:sz w:val="24"/>
          <w:szCs w:val="24"/>
        </w:rPr>
      </w:pPr>
      <w:r w:rsidRPr="00F8786E">
        <w:rPr>
          <w:rFonts w:ascii="Times New Roman" w:eastAsia="Times New Roman" w:hAnsi="Times New Roman"/>
          <w:b/>
          <w:bCs/>
          <w:color w:val="000000"/>
          <w:sz w:val="24"/>
          <w:szCs w:val="24"/>
        </w:rPr>
        <w:lastRenderedPageBreak/>
        <w:t>I</w:t>
      </w:r>
      <w:r w:rsidR="00541BF8" w:rsidRPr="00F8786E">
        <w:rPr>
          <w:rFonts w:ascii="Times New Roman" w:eastAsia="Times New Roman" w:hAnsi="Times New Roman"/>
          <w:b/>
          <w:bCs/>
          <w:color w:val="000000"/>
          <w:sz w:val="24"/>
          <w:szCs w:val="24"/>
        </w:rPr>
        <w:t xml:space="preserve">ncidentų valdymo </w:t>
      </w:r>
      <w:r w:rsidRPr="00F8786E">
        <w:rPr>
          <w:rFonts w:ascii="Times New Roman" w:eastAsia="Times New Roman" w:hAnsi="Times New Roman"/>
          <w:b/>
          <w:bCs/>
          <w:color w:val="000000"/>
          <w:sz w:val="24"/>
          <w:szCs w:val="24"/>
        </w:rPr>
        <w:t>funkcionalumai</w:t>
      </w:r>
      <w:r w:rsidRPr="00F8786E">
        <w:rPr>
          <w:rFonts w:ascii="Times New Roman" w:eastAsia="Times New Roman" w:hAnsi="Times New Roman"/>
          <w:color w:val="000000"/>
          <w:sz w:val="24"/>
          <w:szCs w:val="24"/>
        </w:rPr>
        <w:t>, kurie turi būti suprogramuoti:</w:t>
      </w:r>
      <w:r w:rsidR="00541BF8" w:rsidRPr="00F8786E">
        <w:rPr>
          <w:rFonts w:ascii="Times New Roman" w:eastAsia="Times New Roman" w:hAnsi="Times New Roman"/>
          <w:color w:val="000000"/>
          <w:sz w:val="24"/>
          <w:szCs w:val="24"/>
        </w:rPr>
        <w:t> </w:t>
      </w:r>
    </w:p>
    <w:p w14:paraId="09FF7B02" w14:textId="387795C2" w:rsidR="00357190"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Turi būti realizuota galimybė registruoti incidentus</w:t>
      </w:r>
      <w:r w:rsidR="008F58D6" w:rsidRPr="00F8786E">
        <w:rPr>
          <w:rFonts w:ascii="Times New Roman" w:eastAsia="Times New Roman" w:hAnsi="Times New Roman"/>
          <w:color w:val="000000"/>
          <w:sz w:val="24"/>
          <w:szCs w:val="24"/>
        </w:rPr>
        <w:t xml:space="preserve"> (preliminarūs duomenys: incidento laikas, tipas, aplinkybės)</w:t>
      </w:r>
      <w:r w:rsidRPr="00F8786E">
        <w:rPr>
          <w:rFonts w:ascii="Times New Roman" w:eastAsia="Times New Roman" w:hAnsi="Times New Roman"/>
          <w:color w:val="000000"/>
          <w:sz w:val="24"/>
          <w:szCs w:val="24"/>
        </w:rPr>
        <w:t xml:space="preserve"> prieš pradedant vykdyti patikrinimą ir bet kuriuo patikrinimo vykdymo etapu. </w:t>
      </w:r>
    </w:p>
    <w:p w14:paraId="7F2629F8" w14:textId="4F04E62F" w:rsidR="00541BF8"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Vartotojo sąsaja turi būti paprasta ir patogi, leidžianti greitai atlikti registraciją patikrinimo metu. </w:t>
      </w:r>
    </w:p>
    <w:p w14:paraId="1896A3DC" w14:textId="77777777" w:rsidR="00D64FCB"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Po bet kurio užregistruoto incidento turi būti sudaryta galimybė nedelsiant nutraukti su incidentu susijusio pavedimo vykdymą. Sistema turi fiksuoti, kad pavedimas buvo nutrauktas dėl konkretaus incidento ir užtikrinti šių veiksmų atsekamumą (kas, kada ir kokį veiksmą atliko).</w:t>
      </w:r>
    </w:p>
    <w:p w14:paraId="762513CA" w14:textId="3EFA04CB" w:rsidR="00541BF8"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Nutraukimo priežastis turi būti aiškiai susieta su užregistruotu incidentu. </w:t>
      </w:r>
    </w:p>
    <w:p w14:paraId="7E50CBCB" w14:textId="0631DF6D" w:rsidR="00CE0372" w:rsidRPr="00F8786E" w:rsidRDefault="00CE0372"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Inci</w:t>
      </w:r>
      <w:r w:rsidR="008F58D6" w:rsidRPr="00F8786E">
        <w:rPr>
          <w:rFonts w:ascii="Times New Roman" w:eastAsia="Times New Roman" w:hAnsi="Times New Roman"/>
          <w:color w:val="000000"/>
          <w:sz w:val="24"/>
          <w:szCs w:val="24"/>
        </w:rPr>
        <w:t xml:space="preserve">dento nutraukimo atveju turi būti galimybė </w:t>
      </w:r>
      <w:r w:rsidR="003F3A7B" w:rsidRPr="00F8786E">
        <w:rPr>
          <w:rFonts w:ascii="Times New Roman" w:eastAsia="Times New Roman" w:hAnsi="Times New Roman"/>
          <w:color w:val="000000"/>
          <w:sz w:val="24"/>
          <w:szCs w:val="24"/>
        </w:rPr>
        <w:t xml:space="preserve">suformuoti </w:t>
      </w:r>
      <w:r w:rsidR="00691436" w:rsidRPr="00F8786E">
        <w:rPr>
          <w:rFonts w:ascii="Times New Roman" w:eastAsia="Times New Roman" w:hAnsi="Times New Roman"/>
          <w:color w:val="000000"/>
          <w:sz w:val="24"/>
          <w:szCs w:val="24"/>
        </w:rPr>
        <w:t xml:space="preserve">Word </w:t>
      </w:r>
      <w:r w:rsidR="003F3A7B" w:rsidRPr="00F8786E">
        <w:rPr>
          <w:rFonts w:ascii="Times New Roman" w:eastAsia="Times New Roman" w:hAnsi="Times New Roman"/>
          <w:color w:val="000000"/>
          <w:sz w:val="24"/>
          <w:szCs w:val="24"/>
        </w:rPr>
        <w:t>dokumentą „Tarnybinis pranešimas dėl pavedimo neįvykdymo“</w:t>
      </w:r>
      <w:r w:rsidR="00691436" w:rsidRPr="00F8786E">
        <w:rPr>
          <w:rFonts w:ascii="Times New Roman" w:eastAsia="Times New Roman" w:hAnsi="Times New Roman"/>
          <w:color w:val="000000"/>
          <w:sz w:val="24"/>
          <w:szCs w:val="24"/>
        </w:rPr>
        <w:t xml:space="preserve">, kurį turi </w:t>
      </w:r>
      <w:r w:rsidR="00F75DB3" w:rsidRPr="00F8786E">
        <w:rPr>
          <w:rFonts w:ascii="Times New Roman" w:eastAsia="Times New Roman" w:hAnsi="Times New Roman"/>
          <w:color w:val="000000"/>
          <w:sz w:val="24"/>
          <w:szCs w:val="24"/>
        </w:rPr>
        <w:t>būti</w:t>
      </w:r>
      <w:r w:rsidR="00691436" w:rsidRPr="00F8786E">
        <w:rPr>
          <w:rFonts w:ascii="Times New Roman" w:eastAsia="Times New Roman" w:hAnsi="Times New Roman"/>
          <w:color w:val="000000"/>
          <w:sz w:val="24"/>
          <w:szCs w:val="24"/>
        </w:rPr>
        <w:t xml:space="preserve"> galimybė parsisiųsti į kompiuterį</w:t>
      </w:r>
      <w:r w:rsidR="003F3A7B" w:rsidRPr="00F8786E">
        <w:rPr>
          <w:rFonts w:ascii="Times New Roman" w:eastAsia="Times New Roman" w:hAnsi="Times New Roman"/>
          <w:color w:val="000000"/>
          <w:sz w:val="24"/>
          <w:szCs w:val="24"/>
        </w:rPr>
        <w:t>.</w:t>
      </w:r>
    </w:p>
    <w:p w14:paraId="29386DA4" w14:textId="77777777" w:rsidR="00357190"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Turi būti realizuota galimybė incidento pagrindu inicijuoti pakartotinį pavedimą. </w:t>
      </w:r>
    </w:p>
    <w:p w14:paraId="0775209A" w14:textId="5E1A122F" w:rsidR="00541BF8"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Naujas pavedimas turi būti susietas su pradiniu incidentu bei ankstesniu nutrauktu pavedimu, jei toks buvo. Šis ryšys turi būti matomas sistemoje ir leidžiantis atsekti visų susijusių veiksmų seką. </w:t>
      </w:r>
    </w:p>
    <w:p w14:paraId="425F6DF9" w14:textId="77777777" w:rsidR="00357190"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 xml:space="preserve">Kiekvieno kontrolės objekto peržiūros lange turi būti atvaizduojamas su tuo objektu susijusių incidentų sąrašas. </w:t>
      </w:r>
    </w:p>
    <w:p w14:paraId="33705CEF" w14:textId="102DA6A9" w:rsidR="00541BF8"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Turi būti galimybė peržiūrėti kiekvieno incidento visus įvestus duomenis, įskaitant aplinkybių aprašymą. </w:t>
      </w:r>
    </w:p>
    <w:p w14:paraId="049CF477" w14:textId="19C4CD0E" w:rsidR="00D2108B" w:rsidRPr="00F8786E" w:rsidRDefault="00D2108B"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Pagal užfiksuotus incidentus ir jų būsenas ir jų būsenas turi būti atnaujintas 9kio subjektų vykdomų veiklų rizikos skaičiavimas. Detalios taisyklės rizikos skaičiavimo atnaujinimui bus pateiktos projekto įgyvendinimo metu.</w:t>
      </w:r>
    </w:p>
    <w:p w14:paraId="78A9FE02" w14:textId="77777777" w:rsidR="00541BF8" w:rsidRPr="00F8786E" w:rsidRDefault="00541BF8" w:rsidP="00CF7C84">
      <w:pPr>
        <w:pStyle w:val="ListParagraph"/>
        <w:numPr>
          <w:ilvl w:val="1"/>
          <w:numId w:val="27"/>
        </w:numPr>
        <w:suppressAutoHyphens/>
        <w:ind w:left="0" w:firstLine="0"/>
        <w:rPr>
          <w:rFonts w:ascii="Times New Roman" w:eastAsia="Times New Roman" w:hAnsi="Times New Roman"/>
          <w:color w:val="000000"/>
          <w:sz w:val="24"/>
          <w:szCs w:val="24"/>
        </w:rPr>
      </w:pPr>
      <w:r w:rsidRPr="00F8786E">
        <w:rPr>
          <w:rFonts w:ascii="Times New Roman" w:eastAsia="Times New Roman" w:hAnsi="Times New Roman"/>
          <w:color w:val="000000"/>
          <w:sz w:val="24"/>
          <w:szCs w:val="24"/>
        </w:rPr>
        <w:t>Visa informacija apie incidentų registravimą, pavedimų nutraukimą ir pakartotinį kūrimą turi būti registruojama sistemos audito žurnale, siekiant užtikrinti duomenų vientisumą ir atsekamumą. </w:t>
      </w:r>
    </w:p>
    <w:p w14:paraId="2C8293FB" w14:textId="77777777" w:rsidR="00541BF8" w:rsidRPr="00F8786E" w:rsidRDefault="00541BF8" w:rsidP="00204693">
      <w:pPr>
        <w:ind w:firstLine="555"/>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t> </w:t>
      </w:r>
    </w:p>
    <w:p w14:paraId="2873C466" w14:textId="283C60FC" w:rsidR="00541BF8" w:rsidRPr="00F8786E" w:rsidRDefault="00541BF8" w:rsidP="00CF7C84">
      <w:pPr>
        <w:pStyle w:val="ListParagraph"/>
        <w:numPr>
          <w:ilvl w:val="0"/>
          <w:numId w:val="16"/>
        </w:numPr>
        <w:rPr>
          <w:rFonts w:ascii="Times New Roman" w:eastAsia="Times New Roman" w:hAnsi="Times New Roman"/>
          <w:color w:val="000000"/>
          <w:sz w:val="24"/>
          <w:szCs w:val="24"/>
          <w:lang w:eastAsia="zh-CN"/>
        </w:rPr>
      </w:pPr>
      <w:r w:rsidRPr="00F8786E">
        <w:rPr>
          <w:rFonts w:ascii="Times New Roman" w:eastAsia="Times New Roman" w:hAnsi="Times New Roman"/>
          <w:b/>
          <w:bCs/>
          <w:color w:val="000000"/>
          <w:sz w:val="24"/>
          <w:szCs w:val="24"/>
        </w:rPr>
        <w:t xml:space="preserve">Neidentifikuotų ir nevykdančių veiklos subjektų patikrinimo </w:t>
      </w:r>
      <w:r w:rsidR="006F1B3E" w:rsidRPr="00F8786E">
        <w:rPr>
          <w:rFonts w:ascii="Times New Roman" w:eastAsia="Times New Roman" w:hAnsi="Times New Roman"/>
          <w:color w:val="000000"/>
          <w:sz w:val="24"/>
          <w:szCs w:val="24"/>
        </w:rPr>
        <w:t>funkcionalumai</w:t>
      </w:r>
      <w:r w:rsidR="00357190" w:rsidRPr="00F8786E">
        <w:rPr>
          <w:rFonts w:ascii="Times New Roman" w:eastAsia="Times New Roman" w:hAnsi="Times New Roman"/>
          <w:color w:val="000000"/>
          <w:sz w:val="24"/>
          <w:szCs w:val="24"/>
        </w:rPr>
        <w:t>, kurie turi būti</w:t>
      </w:r>
      <w:r w:rsidR="00357190" w:rsidRPr="00F8786E">
        <w:rPr>
          <w:rFonts w:ascii="Times New Roman" w:eastAsia="Times New Roman" w:hAnsi="Times New Roman"/>
          <w:color w:val="000000"/>
          <w:sz w:val="24"/>
          <w:szCs w:val="24"/>
          <w:lang w:eastAsia="zh-CN"/>
        </w:rPr>
        <w:t xml:space="preserve"> suprogramuoti:</w:t>
      </w:r>
    </w:p>
    <w:p w14:paraId="7C424A14"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Sistemoje turi būti realizuotas funkcionalumas, leidžiantis vykdyti patikrinimus ir su tais subjektais, kurie nėra identifikuoti arba nevykdo registruotos veiklos. Tam turi būti sukurti nauji subjektų tipai ir kontrolės objektų tipai, kurie būtų pritaikyti skirtingoms situacijoms. </w:t>
      </w:r>
    </w:p>
    <w:p w14:paraId="1620D6FB"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Taip pat turi būti realizuoti šie kontrolės objektų tipai: </w:t>
      </w:r>
    </w:p>
    <w:p w14:paraId="04E41C73"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proofErr w:type="spellStart"/>
      <w:r w:rsidRPr="00F8786E">
        <w:rPr>
          <w:rFonts w:ascii="Times New Roman" w:eastAsia="Times New Roman" w:hAnsi="Times New Roman"/>
          <w:color w:val="000000"/>
          <w:sz w:val="24"/>
          <w:szCs w:val="24"/>
          <w:lang w:eastAsia="zh-CN"/>
        </w:rPr>
        <w:t>Veiklavietė</w:t>
      </w:r>
      <w:proofErr w:type="spellEnd"/>
      <w:r w:rsidRPr="00F8786E">
        <w:rPr>
          <w:rFonts w:ascii="Times New Roman" w:eastAsia="Times New Roman" w:hAnsi="Times New Roman"/>
          <w:color w:val="000000"/>
          <w:sz w:val="24"/>
          <w:szCs w:val="24"/>
          <w:lang w:eastAsia="zh-CN"/>
        </w:rPr>
        <w:t xml:space="preserve"> – konkreti vieta, kurioje subjektas vykdo veiklą, </w:t>
      </w:r>
    </w:p>
    <w:p w14:paraId="3E242345"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Kontrolės vieta – vieta, kurioje atliekamas patikrinimas, nepriklausomai nuo veiklos buvimo. </w:t>
      </w:r>
    </w:p>
    <w:p w14:paraId="0B69F073"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Turi būti nustatytos tokios registravimo taisyklės: </w:t>
      </w:r>
    </w:p>
    <w:p w14:paraId="7A3A3235"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Teisės subjektams ir neidentifikuotiems subjektams turi būti leidžiama registruoti tik kontrolės vietas. </w:t>
      </w:r>
    </w:p>
    <w:p w14:paraId="25A51191"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Ūkio subjektams turi būti leidžiama registruoti tiek </w:t>
      </w:r>
      <w:proofErr w:type="spellStart"/>
      <w:r w:rsidRPr="00F8786E">
        <w:rPr>
          <w:rFonts w:ascii="Times New Roman" w:eastAsia="Times New Roman" w:hAnsi="Times New Roman"/>
          <w:color w:val="000000"/>
          <w:sz w:val="24"/>
          <w:szCs w:val="24"/>
          <w:lang w:eastAsia="zh-CN"/>
        </w:rPr>
        <w:t>veiklavietes</w:t>
      </w:r>
      <w:proofErr w:type="spellEnd"/>
      <w:r w:rsidRPr="00F8786E">
        <w:rPr>
          <w:rFonts w:ascii="Times New Roman" w:eastAsia="Times New Roman" w:hAnsi="Times New Roman"/>
          <w:color w:val="000000"/>
          <w:sz w:val="24"/>
          <w:szCs w:val="24"/>
          <w:lang w:eastAsia="zh-CN"/>
        </w:rPr>
        <w:t>, tiek kontrolės vietas. </w:t>
      </w:r>
    </w:p>
    <w:p w14:paraId="489FBA52"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Sistemos kontrolės procesas turi būti pritaikytas tokiai situacijai, kai patikrinimo metu nėra užregistruota konkreti vykdoma veikla. Tokiu atveju tikrinimas turi būti vykdomas pagal kontrolės vietą, o ne </w:t>
      </w:r>
      <w:proofErr w:type="spellStart"/>
      <w:r w:rsidRPr="00F8786E">
        <w:rPr>
          <w:rFonts w:ascii="Times New Roman" w:eastAsia="Times New Roman" w:hAnsi="Times New Roman"/>
          <w:color w:val="000000"/>
          <w:sz w:val="24"/>
          <w:szCs w:val="24"/>
          <w:lang w:eastAsia="zh-CN"/>
        </w:rPr>
        <w:t>veiklavietę</w:t>
      </w:r>
      <w:proofErr w:type="spellEnd"/>
      <w:r w:rsidRPr="00F8786E">
        <w:rPr>
          <w:rFonts w:ascii="Times New Roman" w:eastAsia="Times New Roman" w:hAnsi="Times New Roman"/>
          <w:color w:val="000000"/>
          <w:sz w:val="24"/>
          <w:szCs w:val="24"/>
          <w:lang w:eastAsia="zh-CN"/>
        </w:rPr>
        <w:t>, ir nurodomas atitinkamas patikrinimo pagrindas. </w:t>
      </w:r>
    </w:p>
    <w:p w14:paraId="32BBC30B"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Neidentifikuoto subjekto patikrinimo metu turi būti suteikta galimybė inicijuoti subjekto identifikavimo procesą. Tai reiškia, kad tikrinimo metu ar po jo naudotojas gali: </w:t>
      </w:r>
    </w:p>
    <w:p w14:paraId="68363C02"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Priskirti subjektą prie jau egzistuojančio įrašo sistemoje (jei paaiškėja tapatybė), </w:t>
      </w:r>
    </w:p>
    <w:p w14:paraId="03A90FB7" w14:textId="77777777" w:rsidR="00541BF8" w:rsidRPr="00F8786E" w:rsidRDefault="00541BF8" w:rsidP="0003676B">
      <w:pPr>
        <w:pStyle w:val="ListParagraph"/>
        <w:numPr>
          <w:ilvl w:val="2"/>
          <w:numId w:val="16"/>
        </w:numPr>
        <w:ind w:left="567"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Sukurti visiškai naują subjektą su reikalinga informacija ir perkelti patikrinimo duomenis jam. </w:t>
      </w:r>
    </w:p>
    <w:p w14:paraId="07CCA40B" w14:textId="77777777" w:rsidR="00541BF8" w:rsidRPr="00F8786E" w:rsidRDefault="00541BF8" w:rsidP="0003676B">
      <w:pPr>
        <w:pStyle w:val="ListParagraph"/>
        <w:numPr>
          <w:ilvl w:val="1"/>
          <w:numId w:val="16"/>
        </w:numPr>
        <w:ind w:left="0" w:firstLine="0"/>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Visi atlikti veiksmai turi būti fiksuojami sistemos audito žurnale, užtikrinant duomenų atsekamumą ir proceso skaidrumą. </w:t>
      </w:r>
    </w:p>
    <w:p w14:paraId="7490D420" w14:textId="10CA160C" w:rsidR="00CD0309" w:rsidRPr="00F8786E" w:rsidRDefault="00541BF8" w:rsidP="00204693">
      <w:pPr>
        <w:ind w:firstLine="555"/>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lastRenderedPageBreak/>
        <w:t> </w:t>
      </w:r>
    </w:p>
    <w:p w14:paraId="72082650" w14:textId="5FAAD769" w:rsidR="00CD0309" w:rsidRPr="00F8786E" w:rsidRDefault="00541BF8" w:rsidP="0003676B">
      <w:pPr>
        <w:pStyle w:val="ListParagraph"/>
        <w:numPr>
          <w:ilvl w:val="0"/>
          <w:numId w:val="16"/>
        </w:numPr>
        <w:rPr>
          <w:rFonts w:ascii="Times New Roman" w:hAnsi="Times New Roman"/>
          <w:lang w:eastAsia="zh-CN"/>
        </w:rPr>
      </w:pPr>
      <w:r w:rsidRPr="00F8786E">
        <w:rPr>
          <w:rFonts w:ascii="Times New Roman" w:eastAsia="Times New Roman" w:hAnsi="Times New Roman"/>
          <w:b/>
          <w:bCs/>
          <w:color w:val="000000"/>
          <w:sz w:val="24"/>
          <w:szCs w:val="24"/>
          <w:lang w:eastAsia="zh-CN"/>
        </w:rPr>
        <w:t>Asmenų ir RASFF pranešimų valdymo funkcionalum</w:t>
      </w:r>
      <w:r w:rsidR="00CD0309" w:rsidRPr="00F8786E">
        <w:rPr>
          <w:rFonts w:ascii="Times New Roman" w:eastAsia="Times New Roman" w:hAnsi="Times New Roman"/>
          <w:b/>
          <w:bCs/>
          <w:color w:val="000000"/>
          <w:sz w:val="24"/>
          <w:szCs w:val="24"/>
          <w:lang w:eastAsia="zh-CN"/>
        </w:rPr>
        <w:t>ai</w:t>
      </w:r>
      <w:r w:rsidR="00CD0309" w:rsidRPr="00F8786E">
        <w:rPr>
          <w:rFonts w:ascii="Times New Roman" w:eastAsia="Times New Roman" w:hAnsi="Times New Roman"/>
          <w:color w:val="000000"/>
          <w:sz w:val="24"/>
          <w:szCs w:val="24"/>
          <w:lang w:eastAsia="zh-CN"/>
        </w:rPr>
        <w:t>, kurie turi būti suprogramuoti:</w:t>
      </w:r>
    </w:p>
    <w:p w14:paraId="0E6205F8" w14:textId="77777777" w:rsidR="00691436"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Sistemoje turi būti realizuotas Asmenų pranešimų bei RASFF (</w:t>
      </w:r>
      <w:proofErr w:type="spellStart"/>
      <w:r w:rsidRPr="00F8786E">
        <w:rPr>
          <w:rFonts w:ascii="Times New Roman" w:eastAsia="Times New Roman" w:hAnsi="Times New Roman"/>
          <w:color w:val="000000"/>
          <w:sz w:val="24"/>
          <w:szCs w:val="24"/>
          <w:lang w:eastAsia="zh-CN"/>
        </w:rPr>
        <w:t>Rapid</w:t>
      </w:r>
      <w:proofErr w:type="spellEnd"/>
      <w:r w:rsidRPr="00F8786E">
        <w:rPr>
          <w:rFonts w:ascii="Times New Roman" w:eastAsia="Times New Roman" w:hAnsi="Times New Roman"/>
          <w:color w:val="000000"/>
          <w:sz w:val="24"/>
          <w:szCs w:val="24"/>
          <w:lang w:eastAsia="zh-CN"/>
        </w:rPr>
        <w:t xml:space="preserve"> </w:t>
      </w:r>
      <w:proofErr w:type="spellStart"/>
      <w:r w:rsidRPr="00F8786E">
        <w:rPr>
          <w:rFonts w:ascii="Times New Roman" w:eastAsia="Times New Roman" w:hAnsi="Times New Roman"/>
          <w:color w:val="000000"/>
          <w:sz w:val="24"/>
          <w:szCs w:val="24"/>
          <w:lang w:eastAsia="zh-CN"/>
        </w:rPr>
        <w:t>Alert</w:t>
      </w:r>
      <w:proofErr w:type="spellEnd"/>
      <w:r w:rsidRPr="00F8786E">
        <w:rPr>
          <w:rFonts w:ascii="Times New Roman" w:eastAsia="Times New Roman" w:hAnsi="Times New Roman"/>
          <w:color w:val="000000"/>
          <w:sz w:val="24"/>
          <w:szCs w:val="24"/>
          <w:lang w:eastAsia="zh-CN"/>
        </w:rPr>
        <w:t xml:space="preserve"> System </w:t>
      </w:r>
      <w:proofErr w:type="spellStart"/>
      <w:r w:rsidRPr="00F8786E">
        <w:rPr>
          <w:rFonts w:ascii="Times New Roman" w:eastAsia="Times New Roman" w:hAnsi="Times New Roman"/>
          <w:color w:val="000000"/>
          <w:sz w:val="24"/>
          <w:szCs w:val="24"/>
          <w:lang w:eastAsia="zh-CN"/>
        </w:rPr>
        <w:t>for</w:t>
      </w:r>
      <w:proofErr w:type="spellEnd"/>
      <w:r w:rsidRPr="00F8786E">
        <w:rPr>
          <w:rFonts w:ascii="Times New Roman" w:eastAsia="Times New Roman" w:hAnsi="Times New Roman"/>
          <w:color w:val="000000"/>
          <w:sz w:val="24"/>
          <w:szCs w:val="24"/>
          <w:lang w:eastAsia="zh-CN"/>
        </w:rPr>
        <w:t xml:space="preserve"> </w:t>
      </w:r>
      <w:proofErr w:type="spellStart"/>
      <w:r w:rsidRPr="00F8786E">
        <w:rPr>
          <w:rFonts w:ascii="Times New Roman" w:eastAsia="Times New Roman" w:hAnsi="Times New Roman"/>
          <w:color w:val="000000"/>
          <w:sz w:val="24"/>
          <w:szCs w:val="24"/>
          <w:lang w:eastAsia="zh-CN"/>
        </w:rPr>
        <w:t>Food</w:t>
      </w:r>
      <w:proofErr w:type="spellEnd"/>
      <w:r w:rsidRPr="00F8786E">
        <w:rPr>
          <w:rFonts w:ascii="Times New Roman" w:eastAsia="Times New Roman" w:hAnsi="Times New Roman"/>
          <w:color w:val="000000"/>
          <w:sz w:val="24"/>
          <w:szCs w:val="24"/>
          <w:lang w:eastAsia="zh-CN"/>
        </w:rPr>
        <w:t xml:space="preserve"> </w:t>
      </w:r>
      <w:proofErr w:type="spellStart"/>
      <w:r w:rsidRPr="00F8786E">
        <w:rPr>
          <w:rFonts w:ascii="Times New Roman" w:eastAsia="Times New Roman" w:hAnsi="Times New Roman"/>
          <w:color w:val="000000"/>
          <w:sz w:val="24"/>
          <w:szCs w:val="24"/>
          <w:lang w:eastAsia="zh-CN"/>
        </w:rPr>
        <w:t>and</w:t>
      </w:r>
      <w:proofErr w:type="spellEnd"/>
      <w:r w:rsidRPr="00F8786E">
        <w:rPr>
          <w:rFonts w:ascii="Times New Roman" w:eastAsia="Times New Roman" w:hAnsi="Times New Roman"/>
          <w:color w:val="000000"/>
          <w:sz w:val="24"/>
          <w:szCs w:val="24"/>
          <w:lang w:eastAsia="zh-CN"/>
        </w:rPr>
        <w:t xml:space="preserve"> </w:t>
      </w:r>
      <w:proofErr w:type="spellStart"/>
      <w:r w:rsidRPr="00F8786E">
        <w:rPr>
          <w:rFonts w:ascii="Times New Roman" w:eastAsia="Times New Roman" w:hAnsi="Times New Roman"/>
          <w:color w:val="000000"/>
          <w:sz w:val="24"/>
          <w:szCs w:val="24"/>
          <w:lang w:eastAsia="zh-CN"/>
        </w:rPr>
        <w:t>Feed</w:t>
      </w:r>
      <w:proofErr w:type="spellEnd"/>
      <w:r w:rsidRPr="00F8786E">
        <w:rPr>
          <w:rFonts w:ascii="Times New Roman" w:eastAsia="Times New Roman" w:hAnsi="Times New Roman"/>
          <w:color w:val="000000"/>
          <w:sz w:val="24"/>
          <w:szCs w:val="24"/>
          <w:lang w:eastAsia="zh-CN"/>
        </w:rPr>
        <w:t xml:space="preserve">) pranešimų registravimo ir valdymo procesas. </w:t>
      </w:r>
    </w:p>
    <w:p w14:paraId="5BE1F09D" w14:textId="5DA3F646"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Turi būti užtikrinta, kad visi tokie pranešimai</w:t>
      </w:r>
      <w:r w:rsidR="00691436" w:rsidRPr="00F8786E">
        <w:rPr>
          <w:rFonts w:ascii="Times New Roman" w:eastAsia="Times New Roman" w:hAnsi="Times New Roman"/>
          <w:color w:val="000000"/>
          <w:sz w:val="24"/>
          <w:szCs w:val="24"/>
          <w:lang w:eastAsia="zh-CN"/>
        </w:rPr>
        <w:t xml:space="preserve"> būtų gauti per </w:t>
      </w:r>
      <w:r w:rsidRPr="00F8786E">
        <w:rPr>
          <w:rFonts w:ascii="Times New Roman" w:eastAsia="Times New Roman" w:hAnsi="Times New Roman"/>
          <w:color w:val="000000"/>
          <w:sz w:val="24"/>
          <w:szCs w:val="24"/>
          <w:lang w:eastAsia="zh-CN"/>
        </w:rPr>
        <w:t xml:space="preserve">išorines </w:t>
      </w:r>
      <w:r w:rsidR="006156DE" w:rsidRPr="00F8786E">
        <w:rPr>
          <w:rFonts w:ascii="Times New Roman" w:eastAsia="Times New Roman" w:hAnsi="Times New Roman"/>
          <w:color w:val="000000"/>
          <w:sz w:val="24"/>
          <w:szCs w:val="24"/>
          <w:lang w:eastAsia="zh-CN"/>
        </w:rPr>
        <w:t xml:space="preserve">Asmenų </w:t>
      </w:r>
      <w:r w:rsidRPr="00F8786E">
        <w:rPr>
          <w:rFonts w:ascii="Times New Roman" w:eastAsia="Times New Roman" w:hAnsi="Times New Roman"/>
          <w:color w:val="000000"/>
          <w:sz w:val="24"/>
          <w:szCs w:val="24"/>
          <w:lang w:eastAsia="zh-CN"/>
        </w:rPr>
        <w:t>pranešimų</w:t>
      </w:r>
      <w:r w:rsidR="006156DE" w:rsidRPr="00F8786E">
        <w:rPr>
          <w:rFonts w:ascii="Times New Roman" w:eastAsia="Times New Roman" w:hAnsi="Times New Roman"/>
          <w:color w:val="000000"/>
          <w:sz w:val="24"/>
          <w:szCs w:val="24"/>
          <w:lang w:eastAsia="zh-CN"/>
        </w:rPr>
        <w:t xml:space="preserve"> ir RASFF</w:t>
      </w:r>
      <w:r w:rsidRPr="00F8786E">
        <w:rPr>
          <w:rFonts w:ascii="Times New Roman" w:eastAsia="Times New Roman" w:hAnsi="Times New Roman"/>
          <w:color w:val="000000"/>
          <w:sz w:val="24"/>
          <w:szCs w:val="24"/>
          <w:lang w:eastAsia="zh-CN"/>
        </w:rPr>
        <w:t xml:space="preserve"> sistemas</w:t>
      </w:r>
      <w:r w:rsidR="00691436" w:rsidRPr="00F8786E">
        <w:rPr>
          <w:rFonts w:ascii="Times New Roman" w:eastAsia="Times New Roman" w:hAnsi="Times New Roman"/>
          <w:color w:val="000000"/>
          <w:sz w:val="24"/>
          <w:szCs w:val="24"/>
          <w:lang w:eastAsia="zh-CN"/>
        </w:rPr>
        <w:t xml:space="preserve"> sukuriant integracijas</w:t>
      </w:r>
      <w:r w:rsidRPr="00F8786E">
        <w:rPr>
          <w:rFonts w:ascii="Times New Roman" w:eastAsia="Times New Roman" w:hAnsi="Times New Roman"/>
          <w:color w:val="000000"/>
          <w:sz w:val="24"/>
          <w:szCs w:val="24"/>
          <w:lang w:eastAsia="zh-CN"/>
        </w:rPr>
        <w:t>, būtų registruojami ir susiejami su atitinkamais kontrolės objektais sistemoje</w:t>
      </w:r>
      <w:r w:rsidR="006156DE" w:rsidRPr="00F8786E">
        <w:rPr>
          <w:rFonts w:ascii="Times New Roman" w:eastAsia="Times New Roman" w:hAnsi="Times New Roman"/>
          <w:color w:val="000000"/>
          <w:sz w:val="24"/>
          <w:szCs w:val="24"/>
          <w:lang w:eastAsia="zh-CN"/>
        </w:rPr>
        <w:t xml:space="preserve"> (identifikuotais ir neidentifikuotais)</w:t>
      </w:r>
      <w:r w:rsidRPr="00F8786E">
        <w:rPr>
          <w:rFonts w:ascii="Times New Roman" w:eastAsia="Times New Roman" w:hAnsi="Times New Roman"/>
          <w:color w:val="000000"/>
          <w:sz w:val="24"/>
          <w:szCs w:val="24"/>
          <w:lang w:eastAsia="zh-CN"/>
        </w:rPr>
        <w:t>. </w:t>
      </w:r>
    </w:p>
    <w:p w14:paraId="05D8ABDA" w14:textId="2FA19374"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Turi būti realizuota funkcija, leidžianti matyti, kiek stebėsenos pranešimų yra užregistruota konkrečiam kontrolės objektui. Tokia informacija turi būti pasiekiama tiek </w:t>
      </w:r>
      <w:r w:rsidR="00001D9F" w:rsidRPr="00F8786E">
        <w:rPr>
          <w:rFonts w:ascii="Times New Roman" w:eastAsia="Times New Roman" w:hAnsi="Times New Roman"/>
          <w:color w:val="000000"/>
          <w:sz w:val="24"/>
          <w:szCs w:val="24"/>
          <w:lang w:eastAsia="zh-CN"/>
        </w:rPr>
        <w:t>kuriant pavedimą</w:t>
      </w:r>
      <w:r w:rsidRPr="00F8786E">
        <w:rPr>
          <w:rFonts w:ascii="Times New Roman" w:eastAsia="Times New Roman" w:hAnsi="Times New Roman"/>
          <w:color w:val="000000"/>
          <w:sz w:val="24"/>
          <w:szCs w:val="24"/>
          <w:lang w:eastAsia="zh-CN"/>
        </w:rPr>
        <w:t>, tiek per patį kontrolės objekto vaizdą sistemoje. </w:t>
      </w:r>
    </w:p>
    <w:p w14:paraId="271D5765" w14:textId="77777777" w:rsidR="00CD0309"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Kiekvieno pranešimo pagrindu turi būti suteikta galimybė sukurti neplaninį įvykį (pvz., neplaninį patikrinimą). </w:t>
      </w:r>
    </w:p>
    <w:p w14:paraId="6445847D" w14:textId="7138B24E"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Naudotojas turi turėti galimybę susieti pranešimą su konkrečiu patikrinimu, jei jis atliekamas kaip atsakas į gautą informaciją. </w:t>
      </w:r>
    </w:p>
    <w:p w14:paraId="59F89563"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Patikrinimo metu pareigūnas turi turėti galimybę pažymėti, ar pranešimas pasitvirtino, ar ne. Šis rezultatas turi būti fiksuojamas sistemoje bei automatiškai grąžinamas į atitinkamą pranešimų sistemą (Asmenų arba RASFF), iš kurios pranešimas buvo gautas. </w:t>
      </w:r>
    </w:p>
    <w:p w14:paraId="3087D8F9"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Kiekvieno kontrolės objekto kortelėje turi būti matomas su tuo objektu susijusių pranešimų sąrašas. Sąrašas turi apimti bent šiuos duomenis: </w:t>
      </w:r>
    </w:p>
    <w:p w14:paraId="669B9269"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Pranešimo tipą (Asmenų ar RASFF), </w:t>
      </w:r>
    </w:p>
    <w:p w14:paraId="794CAAB2"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Pranešimo registravimo datą, </w:t>
      </w:r>
    </w:p>
    <w:p w14:paraId="0D3D65BB"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Pranešimo turinį ar santrauką, </w:t>
      </w:r>
    </w:p>
    <w:p w14:paraId="07745C2D"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Susieto patikrinimo informaciją (jeigu taikoma), </w:t>
      </w:r>
    </w:p>
    <w:p w14:paraId="1600E864" w14:textId="4FA2377E"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Patikrinimo rezultatą – ar pranešimas pasitvirtino</w:t>
      </w:r>
      <w:r w:rsidR="00CD0309" w:rsidRPr="00F8786E">
        <w:rPr>
          <w:rFonts w:ascii="Times New Roman" w:eastAsia="Times New Roman" w:hAnsi="Times New Roman"/>
          <w:color w:val="000000"/>
          <w:sz w:val="24"/>
          <w:szCs w:val="24"/>
          <w:lang w:eastAsia="zh-CN"/>
        </w:rPr>
        <w:t xml:space="preserve"> ar nepasitvirtino</w:t>
      </w:r>
      <w:r w:rsidRPr="00F8786E">
        <w:rPr>
          <w:rFonts w:ascii="Times New Roman" w:eastAsia="Times New Roman" w:hAnsi="Times New Roman"/>
          <w:color w:val="000000"/>
          <w:sz w:val="24"/>
          <w:szCs w:val="24"/>
          <w:lang w:eastAsia="zh-CN"/>
        </w:rPr>
        <w:t>. </w:t>
      </w:r>
    </w:p>
    <w:p w14:paraId="3BE00717"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Visi su pranešimais atlikti veiksmai turi būti fiksuojami sistemos audito žurnale, užtikrinant duomenų atsekamumą ir pilną kontrolės procesų dokumentavimą. </w:t>
      </w:r>
    </w:p>
    <w:p w14:paraId="7B6F954F" w14:textId="40F0F95E" w:rsidR="00541BF8" w:rsidRPr="00F8786E" w:rsidRDefault="00541BF8" w:rsidP="00204693">
      <w:pPr>
        <w:ind w:firstLine="555"/>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t>  </w:t>
      </w:r>
    </w:p>
    <w:p w14:paraId="02BFEBFE" w14:textId="467B1F5E" w:rsidR="00541BF8" w:rsidRPr="00F8786E" w:rsidRDefault="00541BF8" w:rsidP="0003676B">
      <w:pPr>
        <w:pStyle w:val="ListParagraph"/>
        <w:numPr>
          <w:ilvl w:val="0"/>
          <w:numId w:val="16"/>
        </w:numPr>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b/>
          <w:bCs/>
          <w:color w:val="000000"/>
          <w:sz w:val="24"/>
          <w:szCs w:val="24"/>
          <w:lang w:eastAsia="zh-CN"/>
        </w:rPr>
        <w:t xml:space="preserve">Sankcijų modulio </w:t>
      </w:r>
      <w:r w:rsidR="0025783F" w:rsidRPr="00F8786E">
        <w:rPr>
          <w:rFonts w:ascii="Times New Roman" w:eastAsia="Times New Roman" w:hAnsi="Times New Roman"/>
          <w:b/>
          <w:bCs/>
          <w:color w:val="000000"/>
          <w:sz w:val="24"/>
          <w:szCs w:val="24"/>
          <w:lang w:eastAsia="zh-CN"/>
        </w:rPr>
        <w:t xml:space="preserve">pertvarkymas </w:t>
      </w:r>
      <w:r w:rsidRPr="00F8786E">
        <w:rPr>
          <w:rFonts w:ascii="Times New Roman" w:eastAsia="Times New Roman" w:hAnsi="Times New Roman"/>
          <w:b/>
          <w:bCs/>
          <w:color w:val="000000"/>
          <w:sz w:val="24"/>
          <w:szCs w:val="24"/>
          <w:lang w:eastAsia="zh-CN"/>
        </w:rPr>
        <w:t xml:space="preserve">ir </w:t>
      </w:r>
      <w:r w:rsidR="0025783F" w:rsidRPr="00F8786E">
        <w:rPr>
          <w:rFonts w:ascii="Times New Roman" w:eastAsia="Times New Roman" w:hAnsi="Times New Roman"/>
          <w:b/>
          <w:bCs/>
          <w:color w:val="000000"/>
          <w:sz w:val="24"/>
          <w:szCs w:val="24"/>
          <w:lang w:eastAsia="zh-CN"/>
        </w:rPr>
        <w:t>išplėtimai</w:t>
      </w:r>
      <w:r w:rsidR="00CD0309" w:rsidRPr="00F8786E">
        <w:rPr>
          <w:rFonts w:ascii="Times New Roman" w:eastAsia="Times New Roman" w:hAnsi="Times New Roman"/>
          <w:color w:val="000000"/>
          <w:sz w:val="24"/>
          <w:szCs w:val="24"/>
          <w:lang w:eastAsia="zh-CN"/>
        </w:rPr>
        <w:t>, kurie turi būti suprogramuoti:</w:t>
      </w:r>
    </w:p>
    <w:p w14:paraId="17CD1F28"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Sistemoje turi būti pertvarkytas ir išplėstas sankcijų registravimo procesas, užtikrinant detalesnį sankcijų administravimą, būsenų sekimą bei jų poveikį susijusiems kontrolės procesams. </w:t>
      </w:r>
    </w:p>
    <w:p w14:paraId="3330F7A2" w14:textId="56AEA21A"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Visos sankcijos turi būti </w:t>
      </w:r>
      <w:proofErr w:type="spellStart"/>
      <w:r w:rsidR="00274198" w:rsidRPr="00F8786E">
        <w:rPr>
          <w:rFonts w:ascii="Times New Roman" w:eastAsia="Times New Roman" w:hAnsi="Times New Roman"/>
          <w:color w:val="000000"/>
          <w:sz w:val="24"/>
          <w:szCs w:val="24"/>
          <w:lang w:eastAsia="zh-CN"/>
        </w:rPr>
        <w:t>kategorizuojamos</w:t>
      </w:r>
      <w:proofErr w:type="spellEnd"/>
      <w:r w:rsidRPr="00F8786E">
        <w:rPr>
          <w:rFonts w:ascii="Times New Roman" w:eastAsia="Times New Roman" w:hAnsi="Times New Roman"/>
          <w:color w:val="000000"/>
          <w:sz w:val="24"/>
          <w:szCs w:val="24"/>
          <w:lang w:eastAsia="zh-CN"/>
        </w:rPr>
        <w:t xml:space="preserve"> pagal tipą, pvz.: </w:t>
      </w:r>
    </w:p>
    <w:p w14:paraId="7898D1DF" w14:textId="77777777" w:rsidR="00541BF8" w:rsidRPr="00F8786E" w:rsidRDefault="00541BF8" w:rsidP="0003676B">
      <w:pPr>
        <w:pStyle w:val="ListParagraph"/>
        <w:numPr>
          <w:ilvl w:val="1"/>
          <w:numId w:val="4"/>
        </w:numPr>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Įspėjimas, </w:t>
      </w:r>
    </w:p>
    <w:p w14:paraId="19B857EB" w14:textId="77777777" w:rsidR="00541BF8" w:rsidRPr="00F8786E" w:rsidRDefault="00541BF8" w:rsidP="0003676B">
      <w:pPr>
        <w:pStyle w:val="ListParagraph"/>
        <w:numPr>
          <w:ilvl w:val="1"/>
          <w:numId w:val="4"/>
        </w:numPr>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Bauda, </w:t>
      </w:r>
    </w:p>
    <w:p w14:paraId="5011883E" w14:textId="77777777" w:rsidR="00541BF8" w:rsidRPr="00F8786E" w:rsidRDefault="00541BF8" w:rsidP="0003676B">
      <w:pPr>
        <w:pStyle w:val="ListParagraph"/>
        <w:numPr>
          <w:ilvl w:val="1"/>
          <w:numId w:val="4"/>
        </w:numPr>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Veiklos sustabdymas,  </w:t>
      </w:r>
    </w:p>
    <w:p w14:paraId="4BA4A35D" w14:textId="77777777" w:rsidR="00541BF8" w:rsidRPr="00F8786E" w:rsidRDefault="00541BF8" w:rsidP="0003676B">
      <w:pPr>
        <w:pStyle w:val="ListParagraph"/>
        <w:numPr>
          <w:ilvl w:val="1"/>
          <w:numId w:val="4"/>
        </w:numPr>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Kiti specifiniai sankcijų tipai (pagal institucijos poreikius). </w:t>
      </w:r>
    </w:p>
    <w:p w14:paraId="061C15C2"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Kiekvienai sankcijai turi būti registruojami ir saugomi šie papildomi duomenys: </w:t>
      </w:r>
    </w:p>
    <w:p w14:paraId="7E7B6753"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Apskundimo data – jei sankcija buvo apskųsta, nurodoma, kada tai įvyko, </w:t>
      </w:r>
    </w:p>
    <w:p w14:paraId="5F37CFAA"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Pratęsimo data – jei sankcijos įvykdymo terminas buvo pratęstas, </w:t>
      </w:r>
    </w:p>
    <w:p w14:paraId="7B2697FA"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Perdavimo kitam skyriui data ir informacija – jei sankcijos vykdymas perduotas kitam institucijos padaliniui ar atsakingam subjektui, </w:t>
      </w:r>
    </w:p>
    <w:p w14:paraId="12A14F41" w14:textId="77777777" w:rsidR="00541BF8" w:rsidRPr="00F8786E" w:rsidRDefault="00541BF8"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Būsena – pvz., Paskirta, Apskųsta, Įsigaliojusi, Vykdoma, Įvykdyta, Neįvykdyta, Perduota, Sustabdyta ir kt. </w:t>
      </w:r>
    </w:p>
    <w:p w14:paraId="57E2B583" w14:textId="3B48642A" w:rsidR="0037347A" w:rsidRPr="00F8786E" w:rsidRDefault="0037347A" w:rsidP="0003676B">
      <w:pPr>
        <w:pStyle w:val="ListParagraph"/>
        <w:numPr>
          <w:ilvl w:val="2"/>
          <w:numId w:val="16"/>
        </w:numPr>
        <w:ind w:left="567"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Antro lygio sankcija – pvz. veiklos sustabdymas.</w:t>
      </w:r>
    </w:p>
    <w:p w14:paraId="516A26C9" w14:textId="7C6F251F"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 xml:space="preserve">Turi būti užtikrinta, kad sankcijos būsena turėtų tiesioginę įtaką patikrinimo būsenai. Pavyzdžiui, jei sankcija yra apskųsta, patikrinimo būsena </w:t>
      </w:r>
      <w:r w:rsidR="00D91D8C" w:rsidRPr="00F8786E">
        <w:rPr>
          <w:rFonts w:ascii="Times New Roman" w:eastAsia="Times New Roman" w:hAnsi="Times New Roman"/>
          <w:color w:val="000000"/>
          <w:sz w:val="24"/>
          <w:szCs w:val="24"/>
          <w:lang w:eastAsia="zh-CN"/>
        </w:rPr>
        <w:t>turi būti laikoma neužbaigta,</w:t>
      </w:r>
      <w:r w:rsidRPr="00F8786E">
        <w:rPr>
          <w:rFonts w:ascii="Times New Roman" w:eastAsia="Times New Roman" w:hAnsi="Times New Roman"/>
          <w:color w:val="000000"/>
          <w:sz w:val="24"/>
          <w:szCs w:val="24"/>
          <w:lang w:eastAsia="zh-CN"/>
        </w:rPr>
        <w:t xml:space="preserve"> kol nepriimtas sprendimas. Jei sankcija įsigalioja ir įvykdoma, patikrinimas gali būti laikomas užbaigtu. </w:t>
      </w:r>
    </w:p>
    <w:p w14:paraId="705ED35E"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Sistemoje turi būti galimybė peržiūrėti sankcijų eigą – visa sankcijos istorija (priskyrimas, sprendimai, apskundimai, vykdymas ir pan.) turi būti aiškiai matoma ir fiksuota. Visi veiksmai turi būti registruojami sistemos audito žurnale. </w:t>
      </w:r>
    </w:p>
    <w:p w14:paraId="00DFC200" w14:textId="77777777" w:rsidR="00541BF8" w:rsidRPr="00F8786E" w:rsidRDefault="00541BF8"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lastRenderedPageBreak/>
        <w:t>Papildomai turi būti realizuota galimybė filtruoti ir analizuoti sankcijų duomenis pagal tipą, būseną, susijusį subjektą ar patikrinimą. </w:t>
      </w:r>
    </w:p>
    <w:p w14:paraId="5A83CA44" w14:textId="73C8FFB0" w:rsidR="00E970F7" w:rsidRPr="00F8786E" w:rsidRDefault="00E970F7" w:rsidP="0003676B">
      <w:pPr>
        <w:pStyle w:val="ListParagraph"/>
        <w:numPr>
          <w:ilvl w:val="1"/>
          <w:numId w:val="16"/>
        </w:numPr>
        <w:ind w:left="0" w:firstLine="0"/>
        <w:textAlignment w:val="baseline"/>
        <w:rPr>
          <w:rFonts w:ascii="Times New Roman" w:eastAsia="Times New Roman" w:hAnsi="Times New Roman"/>
          <w:color w:val="000000"/>
          <w:sz w:val="24"/>
          <w:szCs w:val="24"/>
          <w:lang w:eastAsia="zh-CN"/>
        </w:rPr>
      </w:pPr>
      <w:r w:rsidRPr="00F8786E">
        <w:rPr>
          <w:rFonts w:ascii="Times New Roman" w:eastAsia="Times New Roman" w:hAnsi="Times New Roman"/>
          <w:color w:val="000000"/>
          <w:sz w:val="24"/>
          <w:szCs w:val="24"/>
          <w:lang w:eastAsia="zh-CN"/>
        </w:rPr>
        <w:t>Visi su sankcijomis atlikti veiksmai turi būti fiksuojami sistemos audito žurnale, užtikrinant duomenų atsekamumą ir pilną kontrolės procesų dokumentavimą. </w:t>
      </w:r>
    </w:p>
    <w:p w14:paraId="23222F6D" w14:textId="77777777" w:rsidR="00541BF8" w:rsidRPr="00F8786E" w:rsidRDefault="00541BF8" w:rsidP="00204693">
      <w:pPr>
        <w:ind w:firstLine="555"/>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t> </w:t>
      </w:r>
    </w:p>
    <w:p w14:paraId="7E5CB6CF" w14:textId="77777777" w:rsidR="00541BF8" w:rsidRPr="00F8786E" w:rsidRDefault="00541BF8" w:rsidP="00204693">
      <w:pPr>
        <w:ind w:firstLine="555"/>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t> </w:t>
      </w:r>
    </w:p>
    <w:p w14:paraId="45DE164A" w14:textId="4743A0E4" w:rsidR="00541BF8" w:rsidRPr="00F8786E" w:rsidRDefault="00541BF8" w:rsidP="0003676B">
      <w:pPr>
        <w:pStyle w:val="ListParagraph"/>
        <w:numPr>
          <w:ilvl w:val="0"/>
          <w:numId w:val="2"/>
        </w:numPr>
        <w:jc w:val="center"/>
        <w:textAlignment w:val="baseline"/>
        <w:rPr>
          <w:rFonts w:ascii="Times New Roman" w:hAnsi="Times New Roman"/>
          <w:b/>
          <w:color w:val="000000"/>
          <w:sz w:val="24"/>
          <w:szCs w:val="24"/>
          <w:lang w:eastAsia="lt-LT"/>
        </w:rPr>
      </w:pPr>
      <w:r w:rsidRPr="00F8786E">
        <w:rPr>
          <w:rFonts w:ascii="Times New Roman" w:hAnsi="Times New Roman"/>
          <w:b/>
          <w:color w:val="000000"/>
          <w:sz w:val="24"/>
          <w:szCs w:val="24"/>
          <w:lang w:eastAsia="lt-LT"/>
        </w:rPr>
        <w:t xml:space="preserve">OKIS VYSTYMO PASLAUGŲ </w:t>
      </w:r>
      <w:r w:rsidR="00C4347A" w:rsidRPr="00F8786E">
        <w:rPr>
          <w:rFonts w:ascii="Times New Roman" w:hAnsi="Times New Roman"/>
          <w:b/>
          <w:color w:val="000000"/>
          <w:sz w:val="24"/>
          <w:szCs w:val="24"/>
          <w:lang w:eastAsia="lt-LT"/>
        </w:rPr>
        <w:t>APRAŠYMAS</w:t>
      </w:r>
      <w:r w:rsidRPr="00F8786E">
        <w:rPr>
          <w:rFonts w:ascii="Times New Roman" w:hAnsi="Times New Roman"/>
          <w:b/>
          <w:color w:val="000000"/>
          <w:sz w:val="24"/>
          <w:szCs w:val="24"/>
          <w:lang w:eastAsia="lt-LT"/>
        </w:rPr>
        <w:t> </w:t>
      </w:r>
    </w:p>
    <w:p w14:paraId="7409EEB8" w14:textId="2E058450" w:rsidR="00541BF8" w:rsidRPr="00F8786E" w:rsidRDefault="00541BF8" w:rsidP="00204693">
      <w:pPr>
        <w:textAlignment w:val="baseline"/>
        <w:rPr>
          <w:rFonts w:ascii="Times New Roman" w:hAnsi="Times New Roman"/>
          <w:lang w:eastAsia="lt-LT"/>
        </w:rPr>
      </w:pPr>
      <w:r w:rsidRPr="00F8786E">
        <w:rPr>
          <w:rFonts w:ascii="Times New Roman" w:hAnsi="Times New Roman"/>
          <w:lang w:eastAsia="lt-LT"/>
        </w:rPr>
        <w:t> </w:t>
      </w:r>
    </w:p>
    <w:p w14:paraId="357D13DB" w14:textId="5E83BC73" w:rsidR="00327DFE" w:rsidRPr="00F8786E" w:rsidRDefault="00C4347A" w:rsidP="0003676B">
      <w:pPr>
        <w:pStyle w:val="Style1"/>
        <w:numPr>
          <w:ilvl w:val="0"/>
          <w:numId w:val="16"/>
        </w:numPr>
      </w:pPr>
      <w:r w:rsidRPr="00F8786E">
        <w:t xml:space="preserve">Paslaugų gavėjas yra numatęs pirkti Vystymo paslaugas, apimančias visą OKIS posistemes, jų komponentus ir jų integracijų funkcionalumą per visą sutarties galiojimo laikotarpį. Šioje </w:t>
      </w:r>
      <w:r w:rsidR="008769DD" w:rsidRPr="00F8786E">
        <w:t>T</w:t>
      </w:r>
      <w:r w:rsidRPr="00F8786E">
        <w:t xml:space="preserve">echninėje </w:t>
      </w:r>
      <w:r w:rsidR="008769DD" w:rsidRPr="00F8786E">
        <w:t>Specifik</w:t>
      </w:r>
      <w:r w:rsidRPr="00F8786E">
        <w:t>acijoje nurodyti reikalavimai Vystymo paslaugoms yra orientaciniai ir skirti tam, kad Paslaugų teikėjas galėtų įvertinti Paslaugų gavėjo poreikius. Kiekvienu konkrečiu atveju Vystymo paslaugų teikimo reikalavimai bus nurodyti Paslaugų gavėjo Paslaugų teikėjui pateiktuose užsakymuose, siunčiamuose el. paštu sutartyje nurodytais atsakingų asmenų elektroninio pašto adresais. Užsakymus Paslaugų teikėjui galima pateikti visą Sutarties galiojimo laikotarpį. Užsakymų skaičius neribojamas. Paslaugų gavėjas užsakyme Paslaugų teikėjui pateikia informaciją apie:</w:t>
      </w:r>
    </w:p>
    <w:p w14:paraId="07F939D4" w14:textId="77777777" w:rsidR="00327DFE" w:rsidRPr="00F8786E" w:rsidRDefault="00C4347A" w:rsidP="0003676B">
      <w:pPr>
        <w:pStyle w:val="Style1"/>
        <w:numPr>
          <w:ilvl w:val="1"/>
          <w:numId w:val="16"/>
        </w:numPr>
      </w:pPr>
      <w:r w:rsidRPr="00F8786E">
        <w:t>planuojamas įsigyti konkrečias Vystymo paslaugas (jų pavadinimus);</w:t>
      </w:r>
    </w:p>
    <w:p w14:paraId="5D670E2F" w14:textId="77777777" w:rsidR="00327DFE" w:rsidRPr="00F8786E" w:rsidRDefault="00C4347A" w:rsidP="0003676B">
      <w:pPr>
        <w:pStyle w:val="Style1"/>
        <w:numPr>
          <w:ilvl w:val="1"/>
          <w:numId w:val="16"/>
        </w:numPr>
      </w:pPr>
      <w:r w:rsidRPr="00F8786E">
        <w:t>Paslaugų gavėjo pageidavimus;</w:t>
      </w:r>
    </w:p>
    <w:p w14:paraId="2771AC46" w14:textId="77777777" w:rsidR="00327DFE" w:rsidRPr="00F8786E" w:rsidRDefault="00C4347A" w:rsidP="0003676B">
      <w:pPr>
        <w:pStyle w:val="Style1"/>
        <w:numPr>
          <w:ilvl w:val="1"/>
          <w:numId w:val="16"/>
        </w:numPr>
      </w:pPr>
      <w:r w:rsidRPr="00F8786E">
        <w:t>Vystymo paslaugų atlikimui numatytą valandų skaičių ir atlikimo terminus;</w:t>
      </w:r>
    </w:p>
    <w:p w14:paraId="587C1012" w14:textId="29F7EDFC" w:rsidR="00C4347A" w:rsidRPr="00F8786E" w:rsidRDefault="00C4347A" w:rsidP="0003676B">
      <w:pPr>
        <w:pStyle w:val="Style1"/>
        <w:numPr>
          <w:ilvl w:val="1"/>
          <w:numId w:val="16"/>
        </w:numPr>
      </w:pPr>
      <w:r w:rsidRPr="00F8786E">
        <w:t>kitas Paslaugų gavėjo vertinimu svarbias aplinkybes.</w:t>
      </w:r>
    </w:p>
    <w:p w14:paraId="2A81678B" w14:textId="0C2DD99A" w:rsidR="00C4347A" w:rsidRPr="00F8786E" w:rsidRDefault="00C4347A" w:rsidP="0003676B">
      <w:pPr>
        <w:pStyle w:val="Style1"/>
        <w:numPr>
          <w:ilvl w:val="0"/>
          <w:numId w:val="16"/>
        </w:numPr>
      </w:pPr>
      <w:r w:rsidRPr="00F8786E">
        <w:t>Vystymo paslaugas Paslaugų teikėjas pradeda teikti tik po to, kai su Paslaugų gavėju suderina konkretų užsakymą ir jo atlikimui skirtą laiką bei atlikimo terminus, kurie fiksuojami užsakyme.</w:t>
      </w:r>
    </w:p>
    <w:p w14:paraId="5AFCB4BB" w14:textId="384C1AEE" w:rsidR="00C4347A" w:rsidRPr="00F8786E" w:rsidRDefault="00C4347A" w:rsidP="0003676B">
      <w:pPr>
        <w:pStyle w:val="Style1"/>
        <w:numPr>
          <w:ilvl w:val="0"/>
          <w:numId w:val="16"/>
        </w:numPr>
      </w:pPr>
      <w:r w:rsidRPr="00F8786E">
        <w:t>Atliekant konkrečių Vystymo paslaugų užsakymą visas susirašinėjimas vyksta elektroniniu paštu.</w:t>
      </w:r>
    </w:p>
    <w:p w14:paraId="2BAE55E8" w14:textId="01E9C584" w:rsidR="00C4347A" w:rsidRPr="00F8786E" w:rsidRDefault="00C4347A" w:rsidP="0003676B">
      <w:pPr>
        <w:pStyle w:val="Style1"/>
        <w:numPr>
          <w:ilvl w:val="0"/>
          <w:numId w:val="16"/>
        </w:numPr>
      </w:pPr>
      <w:bookmarkStart w:id="12" w:name="_Hlk124243747"/>
      <w:r w:rsidRPr="00F8786E">
        <w:t xml:space="preserve">Paslaugų gavėjas gali nusipirkti iki </w:t>
      </w:r>
      <w:r w:rsidR="00AF71CC" w:rsidRPr="00F8786E">
        <w:t>6</w:t>
      </w:r>
      <w:r w:rsidR="00327DFE" w:rsidRPr="00F8786E">
        <w:t>00</w:t>
      </w:r>
      <w:r w:rsidRPr="00F8786E">
        <w:t xml:space="preserve"> val. Vystymo paslaugų per visą sutarties galiojimo laikotarpį. Tai yra maksimalus Vystymo paslaugų kiekis, tikslus Vystymo paslaugų kiekis priklausys nuo Paslaugų gavėjo poreikio. Paslaugų gavėjas neįsipareigoja įsigyti viso maksimalaus Vystymo paslaugų kiekio</w:t>
      </w:r>
      <w:bookmarkEnd w:id="12"/>
      <w:r w:rsidRPr="00F8786E">
        <w:t>.</w:t>
      </w:r>
    </w:p>
    <w:p w14:paraId="5A22754E" w14:textId="50580BA6" w:rsidR="00C4347A" w:rsidRPr="00F8786E" w:rsidRDefault="00C4347A" w:rsidP="0003676B">
      <w:pPr>
        <w:pStyle w:val="Style1"/>
        <w:numPr>
          <w:ilvl w:val="0"/>
          <w:numId w:val="16"/>
        </w:numPr>
      </w:pPr>
      <w:r w:rsidRPr="00F8786E">
        <w:t xml:space="preserve">Paslaugų teikėjas įsipareigoja nedelsdamas raštu informuoti Paslaugų gavėją apie bet kurias aplinkybes, kurios trukdo ar gali trukdyti Paslaugų teikėjui tinkamai teikti Vystymo paslaugas, numatytas konkrečiame Vystymo paslaugų užsakyme. Užsakymas turi būti suderintas per 5 d. d. nuo Paslaugų gavėjo Vystymo paslaugų užsakymo išsiuntimo Paslaugų teikėjui dienos. Suderinęs konkrečias Vystymo paslaugų užduotis su Paslaugų gavėju, Paslaugų teikėjas turi skirti reikiamus resursus ir suteikti </w:t>
      </w:r>
      <w:r w:rsidR="00327DFE" w:rsidRPr="00F8786E">
        <w:t>OKIS</w:t>
      </w:r>
      <w:r w:rsidRPr="00F8786E">
        <w:t xml:space="preserve"> Vystymo paslaugas, laikydamasis šioje </w:t>
      </w:r>
      <w:r w:rsidR="008769DD" w:rsidRPr="00F8786E">
        <w:t>T</w:t>
      </w:r>
      <w:r w:rsidRPr="00F8786E">
        <w:t xml:space="preserve">echninėje </w:t>
      </w:r>
      <w:r w:rsidR="008769DD" w:rsidRPr="00F8786E">
        <w:t>S</w:t>
      </w:r>
      <w:r w:rsidRPr="00F8786E">
        <w:t>pecifikacijoje ir suderintame užsakyme nustatytų sąlygų. Suderinto</w:t>
      </w:r>
      <w:r w:rsidR="00327DFE" w:rsidRPr="00F8786E">
        <w:t>s</w:t>
      </w:r>
      <w:r w:rsidRPr="00F8786E">
        <w:t xml:space="preserve"> užsakymo sąlygos </w:t>
      </w:r>
      <w:r w:rsidR="00327DFE" w:rsidRPr="00F8786E">
        <w:t xml:space="preserve">OKIS </w:t>
      </w:r>
      <w:r w:rsidRPr="00F8786E">
        <w:t>Vystymo paslaugų teikimo metu, gali būti keičiamas tik dėl objektyvių priežasčių ir tik suderinus elektroninėmis priemonėmis visus keitimus su Paslaugų gavėju.</w:t>
      </w:r>
    </w:p>
    <w:p w14:paraId="76FB0ADF" w14:textId="18C2099B" w:rsidR="00C4347A" w:rsidRPr="00F8786E" w:rsidRDefault="00C4347A" w:rsidP="0003676B">
      <w:pPr>
        <w:pStyle w:val="Style1"/>
        <w:numPr>
          <w:ilvl w:val="0"/>
          <w:numId w:val="16"/>
        </w:numPr>
      </w:pPr>
      <w:r w:rsidRPr="00F8786E">
        <w:t>Paslaugų teikėjas, atlikdamas konkrečias užsakytas Vystymo paslaugas, turi:</w:t>
      </w:r>
    </w:p>
    <w:p w14:paraId="17DD0F8A" w14:textId="72A2ACF4" w:rsidR="00C4347A" w:rsidRPr="00F8786E" w:rsidRDefault="00C4347A" w:rsidP="0003676B">
      <w:pPr>
        <w:pStyle w:val="Style1"/>
        <w:numPr>
          <w:ilvl w:val="1"/>
          <w:numId w:val="16"/>
        </w:numPr>
        <w:ind w:left="0" w:firstLine="0"/>
      </w:pPr>
      <w:r w:rsidRPr="00F8786E">
        <w:t xml:space="preserve">užtikrinti, kad sukurtas (modifikuotas) funkcionalumas nedarys neigiamos įtakos </w:t>
      </w:r>
      <w:r w:rsidR="00327DFE" w:rsidRPr="00F8786E">
        <w:t xml:space="preserve">kitų OKIS </w:t>
      </w:r>
      <w:r w:rsidRPr="00F8786E">
        <w:t>posistemių naudotojų darbo našumui.</w:t>
      </w:r>
    </w:p>
    <w:p w14:paraId="16A9E4A5" w14:textId="36DDD01F" w:rsidR="00C4347A" w:rsidRPr="00F8786E" w:rsidRDefault="00C4347A" w:rsidP="0003676B">
      <w:pPr>
        <w:pStyle w:val="Style1"/>
        <w:numPr>
          <w:ilvl w:val="1"/>
          <w:numId w:val="16"/>
        </w:numPr>
        <w:ind w:left="0" w:firstLine="0"/>
      </w:pPr>
      <w:r w:rsidRPr="00F8786E">
        <w:t xml:space="preserve">testuoti/patikrinti sukurtą (modifikuotą) </w:t>
      </w:r>
      <w:r w:rsidR="00327DFE" w:rsidRPr="00F8786E">
        <w:t>OKIS</w:t>
      </w:r>
      <w:r w:rsidRPr="00F8786E">
        <w:t xml:space="preserve"> funkcionalumą. Paslaugų gavėjui paprašius, Paslaugų teikėjas privalo pateikti detalius savo atlikto testavimo rezultatus.</w:t>
      </w:r>
    </w:p>
    <w:p w14:paraId="0EB55AAC" w14:textId="3251F98D" w:rsidR="00C4347A" w:rsidRPr="00F8786E" w:rsidRDefault="00C4347A" w:rsidP="0003676B">
      <w:pPr>
        <w:pStyle w:val="Style1"/>
        <w:numPr>
          <w:ilvl w:val="1"/>
          <w:numId w:val="16"/>
        </w:numPr>
        <w:ind w:left="0" w:firstLine="0"/>
      </w:pPr>
      <w:r w:rsidRPr="00F8786E">
        <w:t>sutarta su Paslaugų gavėju forma (ir apimtimi) perduoti Paslaugų gavėjui sukurto (modifikuoto) funkcionalumo dokumentus ir kitus su paslaugos teikimu susijusius sukurtus rezultatus. Jei konkrečiu atveju nesusitarta kitaip, turi būti pateikiami žemiau nurodyti dokumentai ir informacija:</w:t>
      </w:r>
    </w:p>
    <w:p w14:paraId="5E642BF5" w14:textId="7076FFED" w:rsidR="00C4347A" w:rsidRPr="00F8786E" w:rsidRDefault="00327DFE" w:rsidP="0003676B">
      <w:pPr>
        <w:pStyle w:val="Style1"/>
        <w:numPr>
          <w:ilvl w:val="2"/>
          <w:numId w:val="16"/>
        </w:numPr>
        <w:ind w:left="567" w:firstLine="0"/>
      </w:pPr>
      <w:r w:rsidRPr="00F8786E">
        <w:t>OKIS</w:t>
      </w:r>
      <w:r w:rsidR="00C4347A" w:rsidRPr="00F8786E">
        <w:t xml:space="preserve"> funkcijų aprašymą (Paslaugų teikėjo modifikuotų funkcijų apimtyje);</w:t>
      </w:r>
    </w:p>
    <w:p w14:paraId="43F74E0A" w14:textId="7156B130" w:rsidR="00C4347A" w:rsidRPr="00F8786E" w:rsidRDefault="00327DFE" w:rsidP="0003676B">
      <w:pPr>
        <w:pStyle w:val="Style1"/>
        <w:numPr>
          <w:ilvl w:val="2"/>
          <w:numId w:val="16"/>
        </w:numPr>
        <w:ind w:left="567" w:firstLine="0"/>
      </w:pPr>
      <w:r w:rsidRPr="00F8786E">
        <w:t>OKIS</w:t>
      </w:r>
      <w:r w:rsidR="00C4347A" w:rsidRPr="00F8786E">
        <w:t xml:space="preserve"> naudotojo vadovą vidaus ir išorės naudotojams, bei administratoriams (Paslaugų teikėjo modifikuotų funkcijų apimtyje);</w:t>
      </w:r>
    </w:p>
    <w:p w14:paraId="0179AF07" w14:textId="02C22E0C" w:rsidR="00C4347A" w:rsidRPr="00F8786E" w:rsidRDefault="00327DFE" w:rsidP="0003676B">
      <w:pPr>
        <w:pStyle w:val="Style1"/>
        <w:numPr>
          <w:ilvl w:val="2"/>
          <w:numId w:val="16"/>
        </w:numPr>
        <w:ind w:left="567" w:firstLine="0"/>
      </w:pPr>
      <w:r w:rsidRPr="00F8786E">
        <w:lastRenderedPageBreak/>
        <w:t>OKIS</w:t>
      </w:r>
      <w:r w:rsidR="00C4347A" w:rsidRPr="00F8786E">
        <w:t xml:space="preserve"> duomenų modelio aprašymą, t. y. duomenų struktūrų aprašą, duomenų bazės lentelių ir jų laukų aprašymą, sąsajas su kitomis lentelėmis (Paslaugų teikėjo modifikuotų funkcijų apimtyje);</w:t>
      </w:r>
    </w:p>
    <w:p w14:paraId="343C4768" w14:textId="689698A6" w:rsidR="00C4347A" w:rsidRPr="00F8786E" w:rsidRDefault="00327DFE" w:rsidP="0003676B">
      <w:pPr>
        <w:pStyle w:val="Style1"/>
        <w:numPr>
          <w:ilvl w:val="2"/>
          <w:numId w:val="16"/>
        </w:numPr>
        <w:ind w:left="567" w:firstLine="0"/>
      </w:pPr>
      <w:r w:rsidRPr="00F8786E">
        <w:t>OKIS</w:t>
      </w:r>
      <w:r w:rsidR="00C4347A" w:rsidRPr="00F8786E">
        <w:t xml:space="preserve"> integracijų aprašymą (Paslaugų teikėjo modifikuotų funkcijų apimtyje);</w:t>
      </w:r>
    </w:p>
    <w:p w14:paraId="078C2C8A" w14:textId="73101774" w:rsidR="00C4347A" w:rsidRPr="00F8786E" w:rsidRDefault="00327DFE" w:rsidP="0003676B">
      <w:pPr>
        <w:pStyle w:val="Style1"/>
        <w:numPr>
          <w:ilvl w:val="2"/>
          <w:numId w:val="16"/>
        </w:numPr>
        <w:ind w:left="567" w:firstLine="0"/>
      </w:pPr>
      <w:r w:rsidRPr="00F8786E">
        <w:t>OKIS</w:t>
      </w:r>
      <w:r w:rsidR="00C4347A" w:rsidRPr="00F8786E">
        <w:t xml:space="preserve"> atliktų diegimų (modifikavimų) failus (jų išeities tekstai – angl. </w:t>
      </w:r>
      <w:proofErr w:type="spellStart"/>
      <w:r w:rsidR="00C4347A" w:rsidRPr="00F8786E">
        <w:t>Source</w:t>
      </w:r>
      <w:proofErr w:type="spellEnd"/>
      <w:r w:rsidR="00C4347A" w:rsidRPr="00F8786E">
        <w:t xml:space="preserve"> </w:t>
      </w:r>
      <w:proofErr w:type="spellStart"/>
      <w:r w:rsidR="00C4347A" w:rsidRPr="00F8786E">
        <w:t>codes</w:t>
      </w:r>
      <w:proofErr w:type="spellEnd"/>
      <w:r w:rsidR="00C4347A" w:rsidRPr="00F8786E">
        <w:t>). Išeities kodams naudojama kodo saugykla.</w:t>
      </w:r>
    </w:p>
    <w:p w14:paraId="27955B40" w14:textId="447FE1BA" w:rsidR="00C4347A" w:rsidRPr="00F8786E" w:rsidRDefault="00C4347A" w:rsidP="0003676B">
      <w:pPr>
        <w:pStyle w:val="Style1"/>
        <w:numPr>
          <w:ilvl w:val="0"/>
          <w:numId w:val="16"/>
        </w:numPr>
      </w:pPr>
      <w:r w:rsidRPr="00F8786E">
        <w:t>Paslaugų teikėjas privalės:</w:t>
      </w:r>
    </w:p>
    <w:p w14:paraId="27DA6F6B" w14:textId="0B05895B" w:rsidR="00C4347A" w:rsidRPr="00F8786E" w:rsidRDefault="00C4347A" w:rsidP="0003676B">
      <w:pPr>
        <w:pStyle w:val="Style1"/>
        <w:numPr>
          <w:ilvl w:val="1"/>
          <w:numId w:val="16"/>
        </w:numPr>
        <w:ind w:left="567" w:firstLine="0"/>
      </w:pPr>
      <w:r w:rsidRPr="00F8786E">
        <w:t>Paslaugų gavėjui testavimo metu nustačius trūkumų, Paslaugų teikėjas turi juos ištaisyti ir Paslaugų gavėjui iš naujo pateikti sukurtą (modifikuotą) funkcionalumą. Jei sukurto (modifikuoto) funkcionalumo trūkumų nebuvo nustatyta, apie tai Paslaugų gavėjas informuoja Paslaugų teikėją;</w:t>
      </w:r>
    </w:p>
    <w:p w14:paraId="01F130CE" w14:textId="687B5219" w:rsidR="00C4347A" w:rsidRPr="00F8786E" w:rsidRDefault="00C4347A" w:rsidP="0003676B">
      <w:pPr>
        <w:pStyle w:val="Style1"/>
        <w:numPr>
          <w:ilvl w:val="1"/>
          <w:numId w:val="16"/>
        </w:numPr>
        <w:ind w:left="567" w:firstLine="0"/>
      </w:pPr>
      <w:r w:rsidRPr="00F8786E">
        <w:t>įdiegti naują (modifikuotą)</w:t>
      </w:r>
      <w:r w:rsidR="00327DFE" w:rsidRPr="00F8786E">
        <w:t xml:space="preserve"> OKIS</w:t>
      </w:r>
      <w:r w:rsidRPr="00F8786E">
        <w:t xml:space="preserve"> funkcionalumą į </w:t>
      </w:r>
      <w:proofErr w:type="spellStart"/>
      <w:r w:rsidRPr="00F8786E">
        <w:t>testinę</w:t>
      </w:r>
      <w:proofErr w:type="spellEnd"/>
      <w:r w:rsidRPr="00F8786E">
        <w:t xml:space="preserve"> aplinką ir sukurti Paslaugų gavėjui galimybes ištestuoti sukurtą (modifikuotą) </w:t>
      </w:r>
      <w:r w:rsidR="008F4C11" w:rsidRPr="00F8786E">
        <w:t>OKIS</w:t>
      </w:r>
      <w:r w:rsidRPr="00F8786E">
        <w:t xml:space="preserve"> funkcionalumą;</w:t>
      </w:r>
    </w:p>
    <w:p w14:paraId="1CEA1143" w14:textId="6DCE2921" w:rsidR="00C4347A" w:rsidRPr="00F8786E" w:rsidRDefault="00C4347A" w:rsidP="0003676B">
      <w:pPr>
        <w:pStyle w:val="Style1"/>
        <w:numPr>
          <w:ilvl w:val="1"/>
          <w:numId w:val="16"/>
        </w:numPr>
        <w:ind w:left="567" w:firstLine="0"/>
      </w:pPr>
      <w:r w:rsidRPr="00F8786E">
        <w:t xml:space="preserve">įdiegti sukurtą (modifikuotą) </w:t>
      </w:r>
      <w:r w:rsidR="00327DFE" w:rsidRPr="00F8786E">
        <w:t>OKIS</w:t>
      </w:r>
      <w:r w:rsidRPr="00F8786E">
        <w:t xml:space="preserve"> funkcionalumą į Paslaugų gavėjo darbinę aplinką. </w:t>
      </w:r>
      <w:r w:rsidR="00327DFE" w:rsidRPr="00F8786E">
        <w:t>OKIS</w:t>
      </w:r>
      <w:r w:rsidRPr="00F8786E">
        <w:t xml:space="preserve"> pakeitimo atveju, pakeitimas privalo būti įdiegtas į darbinę aplinką ir tinkamai funkcionuoti.</w:t>
      </w:r>
    </w:p>
    <w:p w14:paraId="5EDFCC61" w14:textId="74D35CDD" w:rsidR="00327DFE" w:rsidRPr="00F8786E" w:rsidRDefault="00C4347A" w:rsidP="0003676B">
      <w:pPr>
        <w:pStyle w:val="Style1"/>
        <w:numPr>
          <w:ilvl w:val="0"/>
          <w:numId w:val="16"/>
        </w:numPr>
      </w:pPr>
      <w:r w:rsidRPr="00F8786E">
        <w:t>Vystymo paslauga laikoma visiškai suteikta, kai Paslaugų teikėjas ir Paslaugų gavėjas pasirašo Vystymo paslaugų perdavimo-priėmimo aktą.</w:t>
      </w:r>
    </w:p>
    <w:p w14:paraId="36DCC601" w14:textId="1D884817" w:rsidR="00D2391B" w:rsidRPr="00F8786E" w:rsidRDefault="00C4347A" w:rsidP="000F5AC8">
      <w:pPr>
        <w:pStyle w:val="Style1"/>
        <w:numPr>
          <w:ilvl w:val="0"/>
          <w:numId w:val="16"/>
        </w:numPr>
      </w:pPr>
      <w:r w:rsidRPr="00F8786E">
        <w:t xml:space="preserve">Atlikus Vystymo paslaugas Paslaugų teikėjas turi pateikti </w:t>
      </w:r>
      <w:r w:rsidR="0025783F" w:rsidRPr="00F8786E">
        <w:t xml:space="preserve">nurodytu </w:t>
      </w:r>
      <w:r w:rsidRPr="00F8786E">
        <w:t>Tarnybos el. paštu</w:t>
      </w:r>
      <w:r w:rsidR="0025783F" w:rsidRPr="00F8786E">
        <w:t xml:space="preserve"> </w:t>
      </w:r>
      <w:r w:rsidRPr="00F8786E">
        <w:t xml:space="preserve">Vystymo paslaugų ataskaitą, Vystymo paslaugų perdavimo-priėmimo aktą bei perduoti Paslaugų gavėjui sutarties vykdymo metu sukurtą programinę įrangą ir </w:t>
      </w:r>
      <w:r w:rsidRPr="00F8786E">
        <w:rPr>
          <w:color w:val="000000"/>
        </w:rPr>
        <w:t>jos išeitinį kodą.</w:t>
      </w:r>
      <w:r w:rsidR="00E451DA" w:rsidRPr="00F8786E">
        <w:rPr>
          <w:color w:val="000000"/>
        </w:rPr>
        <w:t xml:space="preserve"> </w:t>
      </w:r>
      <w:r w:rsidR="00505AEC" w:rsidRPr="00F8786E">
        <w:rPr>
          <w:color w:val="000000"/>
        </w:rPr>
        <w:t xml:space="preserve">Paslaugų teikėjas privalo pateikti </w:t>
      </w:r>
      <w:r w:rsidR="009D52D7" w:rsidRPr="00F8786E">
        <w:rPr>
          <w:color w:val="000000"/>
        </w:rPr>
        <w:t>kompiuterių programą</w:t>
      </w:r>
      <w:r w:rsidR="00505AEC" w:rsidRPr="00F8786E">
        <w:rPr>
          <w:color w:val="000000"/>
        </w:rPr>
        <w:t xml:space="preserve">, kaip ši sąvoka apibrėžta Lietuvos Respublikos autorių teisių ir gretutinių teisių įstatyme. </w:t>
      </w:r>
      <w:r w:rsidR="00D2391B" w:rsidRPr="00F8786E">
        <w:rPr>
          <w:color w:val="000000"/>
        </w:rPr>
        <w:t>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Lietuvos Respublikos ir Europos Sąjungos šalių teritorijoje neribotam laikui.</w:t>
      </w:r>
    </w:p>
    <w:p w14:paraId="370E46BE" w14:textId="77777777" w:rsidR="00541BF8" w:rsidRPr="00F8786E" w:rsidRDefault="00541BF8" w:rsidP="00204693">
      <w:pPr>
        <w:ind w:left="480"/>
        <w:textAlignment w:val="baseline"/>
        <w:rPr>
          <w:rFonts w:ascii="Times New Roman" w:hAnsi="Times New Roman"/>
          <w:sz w:val="18"/>
          <w:szCs w:val="18"/>
          <w:lang w:eastAsia="lt-LT"/>
        </w:rPr>
      </w:pPr>
      <w:r w:rsidRPr="00F8786E">
        <w:rPr>
          <w:rFonts w:ascii="Times New Roman" w:hAnsi="Times New Roman"/>
          <w:color w:val="000000"/>
          <w:sz w:val="24"/>
          <w:szCs w:val="24"/>
          <w:lang w:eastAsia="lt-LT"/>
        </w:rPr>
        <w:t> </w:t>
      </w:r>
    </w:p>
    <w:p w14:paraId="39BCC416" w14:textId="0437557E" w:rsidR="00541BF8" w:rsidRPr="00F8786E" w:rsidRDefault="00541BF8" w:rsidP="0003676B">
      <w:pPr>
        <w:pStyle w:val="ListParagraph"/>
        <w:numPr>
          <w:ilvl w:val="0"/>
          <w:numId w:val="2"/>
        </w:numPr>
        <w:jc w:val="center"/>
        <w:textAlignment w:val="baseline"/>
        <w:rPr>
          <w:rFonts w:ascii="Times New Roman" w:hAnsi="Times New Roman"/>
          <w:b/>
          <w:color w:val="000000"/>
          <w:sz w:val="24"/>
          <w:szCs w:val="24"/>
          <w:lang w:eastAsia="lt-LT"/>
        </w:rPr>
      </w:pPr>
      <w:r w:rsidRPr="00F8786E">
        <w:rPr>
          <w:rFonts w:ascii="Times New Roman" w:hAnsi="Times New Roman"/>
          <w:b/>
          <w:color w:val="000000"/>
          <w:sz w:val="24"/>
          <w:szCs w:val="24"/>
          <w:lang w:eastAsia="lt-LT"/>
        </w:rPr>
        <w:t>KLAIDŲ TAISYMAS </w:t>
      </w:r>
    </w:p>
    <w:p w14:paraId="6BF8D0A8" w14:textId="77777777" w:rsidR="001C1DAD" w:rsidRPr="00F8786E" w:rsidRDefault="001C1DAD" w:rsidP="006961A5">
      <w:pPr>
        <w:pStyle w:val="ListParagraph"/>
        <w:ind w:left="1440"/>
        <w:textAlignment w:val="baseline"/>
        <w:rPr>
          <w:rFonts w:ascii="Times New Roman" w:hAnsi="Times New Roman"/>
          <w:b/>
          <w:color w:val="000000"/>
          <w:sz w:val="24"/>
          <w:szCs w:val="24"/>
          <w:lang w:eastAsia="lt-LT"/>
        </w:rPr>
      </w:pPr>
    </w:p>
    <w:p w14:paraId="2F3B3249" w14:textId="240369C3" w:rsidR="001C1DAD" w:rsidRPr="00F8786E" w:rsidRDefault="00541BF8" w:rsidP="0003676B">
      <w:pPr>
        <w:pStyle w:val="Style1"/>
        <w:numPr>
          <w:ilvl w:val="0"/>
          <w:numId w:val="16"/>
        </w:numPr>
      </w:pPr>
      <w:r w:rsidRPr="00F8786E">
        <w:t>Identifikuotos klaidos</w:t>
      </w:r>
      <w:r w:rsidR="001C1DAD" w:rsidRPr="00F8786E">
        <w:t>, atsiradusio po įkeltų pakeitimų,</w:t>
      </w:r>
      <w:r w:rsidRPr="00F8786E">
        <w:t xml:space="preserve"> turi būti ištaisytos: </w:t>
      </w:r>
    </w:p>
    <w:p w14:paraId="2742B479" w14:textId="31FD12AA" w:rsidR="00541BF8" w:rsidRPr="00F8786E" w:rsidRDefault="00541BF8" w:rsidP="0003676B">
      <w:pPr>
        <w:pStyle w:val="Style1"/>
        <w:numPr>
          <w:ilvl w:val="1"/>
          <w:numId w:val="16"/>
        </w:numPr>
        <w:ind w:left="567" w:firstLine="0"/>
      </w:pPr>
      <w:r w:rsidRPr="00F8786E">
        <w:t xml:space="preserve">Klaidų šalinimo veiksmų seka fiksuojama </w:t>
      </w:r>
      <w:r w:rsidR="001C1DAD" w:rsidRPr="00F8786E">
        <w:t xml:space="preserve">Paslaugos teikėjo </w:t>
      </w:r>
      <w:r w:rsidRPr="00F8786E">
        <w:t xml:space="preserve">ir </w:t>
      </w:r>
      <w:r w:rsidR="001C1DAD" w:rsidRPr="00F8786E">
        <w:t>Paslaugos gavėjo</w:t>
      </w:r>
      <w:r w:rsidRPr="00F8786E">
        <w:t xml:space="preserve"> susitarimu el. paštu.    </w:t>
      </w:r>
    </w:p>
    <w:p w14:paraId="45123E3A" w14:textId="54C1DFC5" w:rsidR="00541BF8" w:rsidRPr="00F8786E" w:rsidRDefault="00541BF8" w:rsidP="0003676B">
      <w:pPr>
        <w:pStyle w:val="Style1"/>
        <w:numPr>
          <w:ilvl w:val="1"/>
          <w:numId w:val="16"/>
        </w:numPr>
        <w:ind w:left="567" w:firstLine="0"/>
      </w:pPr>
      <w:r w:rsidRPr="00F8786E">
        <w:t>Reakcijos į technines klaidas terminai:   </w:t>
      </w:r>
    </w:p>
    <w:p w14:paraId="378998F0" w14:textId="352C080D" w:rsidR="00D84C7E" w:rsidRPr="00F8786E" w:rsidRDefault="00541BF8" w:rsidP="0003676B">
      <w:pPr>
        <w:pStyle w:val="Style1"/>
        <w:numPr>
          <w:ilvl w:val="2"/>
          <w:numId w:val="16"/>
        </w:numPr>
        <w:ind w:left="567" w:firstLine="0"/>
      </w:pPr>
      <w:r w:rsidRPr="00F8786E">
        <w:t xml:space="preserve">Reakcijos laikas – ne ilgiau kaip 2 (dvi) </w:t>
      </w:r>
      <w:r w:rsidR="001C1DAD" w:rsidRPr="00F8786E">
        <w:t xml:space="preserve">Paslaugos gavėjo </w:t>
      </w:r>
      <w:r w:rsidRPr="00F8786E">
        <w:t xml:space="preserve">darbo val. nuo pranešimo iš </w:t>
      </w:r>
      <w:r w:rsidR="001C1DAD" w:rsidRPr="00F8786E">
        <w:t xml:space="preserve">Paslaugos gavėjo </w:t>
      </w:r>
      <w:r w:rsidRPr="00F8786E">
        <w:t xml:space="preserve">gavimo produkcinei aplinkai. Reakcijos laikas į informacinės sistemos darbo sutrikimus terminas suprantamas kaip laiko tarpsnis nuo pranešimo </w:t>
      </w:r>
      <w:r w:rsidR="00D84C7E" w:rsidRPr="00F8786E">
        <w:t>Paslaugos teikėjui</w:t>
      </w:r>
      <w:r w:rsidRPr="00F8786E">
        <w:t xml:space="preserve"> išsiuntimo el. paštu iki jo sprendimo pradžios;   </w:t>
      </w:r>
    </w:p>
    <w:p w14:paraId="218AB55F" w14:textId="753DA81F" w:rsidR="00B36944" w:rsidRPr="00F8786E" w:rsidRDefault="00541BF8" w:rsidP="0003676B">
      <w:pPr>
        <w:pStyle w:val="Style1"/>
        <w:numPr>
          <w:ilvl w:val="2"/>
          <w:numId w:val="16"/>
        </w:numPr>
        <w:ind w:left="567" w:firstLine="0"/>
      </w:pPr>
      <w:r w:rsidRPr="00F8786E">
        <w:t>Išsprendimo laikas Kritinių klaidų atveju</w:t>
      </w:r>
      <w:r w:rsidR="00D84C7E" w:rsidRPr="00F8786E">
        <w:t xml:space="preserve"> </w:t>
      </w:r>
      <w:r w:rsidRPr="00F8786E">
        <w:t xml:space="preserve">– ne ilgiau kaip 4 (keturios) </w:t>
      </w:r>
      <w:r w:rsidR="00D84C7E" w:rsidRPr="00F8786E">
        <w:t>Paslaugos gavėjo</w:t>
      </w:r>
      <w:r w:rsidRPr="00F8786E">
        <w:t xml:space="preserve"> darbo valandos;</w:t>
      </w:r>
    </w:p>
    <w:p w14:paraId="2248578D" w14:textId="44EE8473" w:rsidR="00B36944" w:rsidRPr="00F8786E" w:rsidRDefault="00B36944" w:rsidP="0003676B">
      <w:pPr>
        <w:pStyle w:val="Style1"/>
        <w:numPr>
          <w:ilvl w:val="2"/>
          <w:numId w:val="16"/>
        </w:numPr>
        <w:ind w:left="567" w:firstLine="0"/>
      </w:pPr>
      <w:r w:rsidRPr="00F8786E">
        <w:t>Kritinė klaida – tai nustatyta OKIS klaida, dėl kurio daugiau nei 10 OKIS naudotojų dėl OKIS klaidų negali vykdyti būtinų funkcijų, pavyzdžiui:</w:t>
      </w:r>
    </w:p>
    <w:p w14:paraId="4C537B03" w14:textId="77777777" w:rsidR="00B36944" w:rsidRPr="00F8786E" w:rsidRDefault="00B36944" w:rsidP="0003676B">
      <w:pPr>
        <w:pStyle w:val="Style1"/>
        <w:numPr>
          <w:ilvl w:val="3"/>
          <w:numId w:val="16"/>
        </w:numPr>
        <w:ind w:left="1134" w:firstLine="0"/>
      </w:pPr>
      <w:r w:rsidRPr="00F8786E">
        <w:t>negalima prisijungti prie OKIS posistemių;</w:t>
      </w:r>
    </w:p>
    <w:p w14:paraId="39A3042C" w14:textId="77777777" w:rsidR="00B36944" w:rsidRPr="00F8786E" w:rsidRDefault="00B36944" w:rsidP="0003676B">
      <w:pPr>
        <w:pStyle w:val="Style1"/>
        <w:numPr>
          <w:ilvl w:val="3"/>
          <w:numId w:val="16"/>
        </w:numPr>
        <w:ind w:left="1134" w:firstLine="0"/>
      </w:pPr>
      <w:r w:rsidRPr="00F8786E">
        <w:t>OKIS posistemės veikia nestabiliai (neįvykdomi atliekami veiksmai, rodomi sisteminiai klaidų pranešimai, neišsaugomi įrašai ar rinkmenos);</w:t>
      </w:r>
    </w:p>
    <w:p w14:paraId="3DE3DCE8" w14:textId="77777777" w:rsidR="00B36944" w:rsidRPr="00F8786E" w:rsidRDefault="00B36944" w:rsidP="0003676B">
      <w:pPr>
        <w:pStyle w:val="Style1"/>
        <w:numPr>
          <w:ilvl w:val="3"/>
          <w:numId w:val="16"/>
        </w:numPr>
        <w:ind w:left="1134" w:firstLine="0"/>
      </w:pPr>
      <w:r w:rsidRPr="00F8786E">
        <w:t>negalima naudotis pagrindinėmis funkcijomis (naujų formų registravimas, saugojimas, paskelbimas, dokumento kortelės ar prisegtos rinkmenos atidarymas);</w:t>
      </w:r>
    </w:p>
    <w:p w14:paraId="0E271E34" w14:textId="63BA0FCB" w:rsidR="00B36944" w:rsidRPr="00F8786E" w:rsidRDefault="00B36944" w:rsidP="0003676B">
      <w:pPr>
        <w:pStyle w:val="Style1"/>
        <w:numPr>
          <w:ilvl w:val="3"/>
          <w:numId w:val="16"/>
        </w:numPr>
        <w:ind w:left="1134" w:firstLine="0"/>
      </w:pPr>
      <w:r w:rsidRPr="00F8786E">
        <w:lastRenderedPageBreak/>
        <w:t>OKIS posistemių administratoriai (Tarnybos darbuotojai) registruodami kritines klaidas IT pagalbos portale nurodo, kad tai kritinė klaida.</w:t>
      </w:r>
    </w:p>
    <w:p w14:paraId="1BF61108" w14:textId="42D7C5EA" w:rsidR="00541BF8" w:rsidRPr="00F8786E" w:rsidRDefault="00541BF8" w:rsidP="0003676B">
      <w:pPr>
        <w:pStyle w:val="Style1"/>
        <w:numPr>
          <w:ilvl w:val="2"/>
          <w:numId w:val="16"/>
        </w:numPr>
        <w:ind w:left="567" w:firstLine="0"/>
      </w:pPr>
      <w:r w:rsidRPr="00F8786E">
        <w:t xml:space="preserve">Išsprendimo laikas Kitų klaidų atveju - ne ilgiau kaip 2 (dvi) </w:t>
      </w:r>
      <w:r w:rsidR="00D84C7E" w:rsidRPr="00F8786E">
        <w:t xml:space="preserve">Paslaugos gavėjo </w:t>
      </w:r>
      <w:r w:rsidRPr="00F8786E">
        <w:t>darbo dienos.   </w:t>
      </w:r>
    </w:p>
    <w:p w14:paraId="2834E274" w14:textId="6AD0837D" w:rsidR="00B36944" w:rsidRPr="00F8786E" w:rsidRDefault="00541BF8" w:rsidP="0003676B">
      <w:pPr>
        <w:pStyle w:val="Style1"/>
        <w:numPr>
          <w:ilvl w:val="0"/>
          <w:numId w:val="16"/>
        </w:numPr>
      </w:pPr>
      <w:r w:rsidRPr="00F8786E">
        <w:t xml:space="preserve">Išspręstas incidentas laikomas uždarytu, jeigu per 2 (dvi) darbo dienas </w:t>
      </w:r>
      <w:r w:rsidR="00D84C7E" w:rsidRPr="00F8786E">
        <w:t>Paslaugos gavėjas</w:t>
      </w:r>
      <w:r w:rsidRPr="00F8786E">
        <w:t xml:space="preserve"> </w:t>
      </w:r>
      <w:r w:rsidR="00D84C7E" w:rsidRPr="00F8786E">
        <w:t>Paslaugos tei</w:t>
      </w:r>
      <w:r w:rsidRPr="00F8786E">
        <w:t>kėjui pretenzijos ar pastabų dėl klaidų ir sutrikimų šalinimo.</w:t>
      </w:r>
    </w:p>
    <w:p w14:paraId="0BA805B2" w14:textId="3E010D8E" w:rsidR="00541BF8" w:rsidRPr="006961A5" w:rsidRDefault="00B36944" w:rsidP="006961A5">
      <w:pPr>
        <w:ind w:firstLine="480"/>
        <w:textAlignment w:val="baseline"/>
        <w:rPr>
          <w:rFonts w:ascii="Times New Roman" w:hAnsi="Times New Roman"/>
          <w:sz w:val="24"/>
          <w:szCs w:val="24"/>
          <w:lang w:eastAsia="lt-LT"/>
        </w:rPr>
      </w:pPr>
      <w:r w:rsidRPr="006961A5">
        <w:rPr>
          <w:rFonts w:ascii="Times New Roman" w:hAnsi="Times New Roman"/>
          <w:sz w:val="24"/>
          <w:szCs w:val="24"/>
          <w:lang w:eastAsia="lt-LT"/>
        </w:rPr>
        <w:t xml:space="preserve"> </w:t>
      </w:r>
    </w:p>
    <w:sectPr w:rsidR="00541BF8" w:rsidRPr="006961A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C233" w14:textId="77777777" w:rsidR="00555266" w:rsidRDefault="00555266" w:rsidP="00357867">
      <w:r>
        <w:separator/>
      </w:r>
    </w:p>
  </w:endnote>
  <w:endnote w:type="continuationSeparator" w:id="0">
    <w:p w14:paraId="59F018B5" w14:textId="77777777" w:rsidR="00555266" w:rsidRDefault="00555266" w:rsidP="0035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E298E" w14:textId="77777777" w:rsidR="00555266" w:rsidRDefault="00555266" w:rsidP="00357867">
      <w:r>
        <w:separator/>
      </w:r>
    </w:p>
  </w:footnote>
  <w:footnote w:type="continuationSeparator" w:id="0">
    <w:p w14:paraId="7B34C338" w14:textId="77777777" w:rsidR="00555266" w:rsidRDefault="00555266" w:rsidP="0035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07C6"/>
    <w:multiLevelType w:val="multilevel"/>
    <w:tmpl w:val="C432278E"/>
    <w:lvl w:ilvl="0">
      <w:start w:val="29"/>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FB8459E"/>
    <w:multiLevelType w:val="multilevel"/>
    <w:tmpl w:val="16203D00"/>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45317D"/>
    <w:multiLevelType w:val="multilevel"/>
    <w:tmpl w:val="A87E848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5071DF"/>
    <w:multiLevelType w:val="multilevel"/>
    <w:tmpl w:val="90EAFA30"/>
    <w:lvl w:ilvl="0">
      <w:start w:val="3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158720D1"/>
    <w:multiLevelType w:val="multilevel"/>
    <w:tmpl w:val="5D1423C0"/>
    <w:lvl w:ilvl="0">
      <w:start w:val="1"/>
      <w:numFmt w:val="decimal"/>
      <w:lvlText w:val="%1."/>
      <w:lvlJc w:val="left"/>
      <w:pPr>
        <w:tabs>
          <w:tab w:val="num" w:pos="1069"/>
        </w:tabs>
        <w:ind w:left="1069" w:hanging="360"/>
      </w:pPr>
    </w:lvl>
    <w:lvl w:ilvl="1">
      <w:start w:val="1"/>
      <w:numFmt w:val="decimal"/>
      <w:lvlText w:val="%2.1"/>
      <w:lvlJc w:val="left"/>
      <w:pPr>
        <w:ind w:left="1440" w:hanging="360"/>
      </w:pPr>
      <w:rPr>
        <w:rFonts w:hint="default"/>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E15EF0"/>
    <w:multiLevelType w:val="multilevel"/>
    <w:tmpl w:val="EB82A33E"/>
    <w:lvl w:ilvl="0">
      <w:start w:val="2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B3F7194"/>
    <w:multiLevelType w:val="multilevel"/>
    <w:tmpl w:val="47FA9BE8"/>
    <w:lvl w:ilvl="0">
      <w:start w:val="1"/>
      <w:numFmt w:val="decimal"/>
      <w:lvlText w:val="%1."/>
      <w:lvlJc w:val="left"/>
      <w:pPr>
        <w:tabs>
          <w:tab w:val="num" w:pos="1069"/>
        </w:tabs>
        <w:ind w:left="1069" w:hanging="360"/>
      </w:pPr>
      <w:rPr>
        <w:b w:val="0"/>
        <w:bCs w:val="0"/>
      </w:r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AF587A"/>
    <w:multiLevelType w:val="multilevel"/>
    <w:tmpl w:val="20F6E832"/>
    <w:lvl w:ilvl="0">
      <w:start w:val="2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FE23E81"/>
    <w:multiLevelType w:val="multilevel"/>
    <w:tmpl w:val="483CAEB4"/>
    <w:lvl w:ilvl="0">
      <w:start w:val="29"/>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1CE6D46"/>
    <w:multiLevelType w:val="multilevel"/>
    <w:tmpl w:val="BC384642"/>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9235DB"/>
    <w:multiLevelType w:val="multilevel"/>
    <w:tmpl w:val="9F54FF4E"/>
    <w:lvl w:ilvl="0">
      <w:start w:val="26"/>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8D03EEA"/>
    <w:multiLevelType w:val="multilevel"/>
    <w:tmpl w:val="BE6A8DF0"/>
    <w:lvl w:ilvl="0">
      <w:start w:val="11"/>
      <w:numFmt w:val="decimal"/>
      <w:lvlText w:val="%1."/>
      <w:lvlJc w:val="left"/>
      <w:pPr>
        <w:ind w:left="480" w:hanging="480"/>
      </w:pPr>
      <w:rPr>
        <w:rFonts w:hint="default"/>
      </w:rPr>
    </w:lvl>
    <w:lvl w:ilvl="1">
      <w:start w:val="1"/>
      <w:numFmt w:val="decimal"/>
      <w:lvlText w:val="%1.%2."/>
      <w:lvlJc w:val="left"/>
      <w:pPr>
        <w:ind w:left="2890" w:hanging="48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2" w15:restartNumberingAfterBreak="0">
    <w:nsid w:val="3F2A6893"/>
    <w:multiLevelType w:val="multilevel"/>
    <w:tmpl w:val="3BD4C4B6"/>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0664C7"/>
    <w:multiLevelType w:val="multilevel"/>
    <w:tmpl w:val="06F44024"/>
    <w:lvl w:ilvl="0">
      <w:start w:val="14"/>
      <w:numFmt w:val="decimal"/>
      <w:lvlText w:val="%1."/>
      <w:lvlJc w:val="left"/>
      <w:pPr>
        <w:ind w:left="480" w:hanging="480"/>
      </w:pPr>
      <w:rPr>
        <w:rFonts w:hint="default"/>
      </w:rPr>
    </w:lvl>
    <w:lvl w:ilvl="1">
      <w:start w:val="1"/>
      <w:numFmt w:val="decimal"/>
      <w:lvlText w:val="%1.%2."/>
      <w:lvlJc w:val="left"/>
      <w:pPr>
        <w:ind w:left="2890" w:hanging="48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4" w15:restartNumberingAfterBreak="0">
    <w:nsid w:val="474908CC"/>
    <w:multiLevelType w:val="multilevel"/>
    <w:tmpl w:val="6CC6591C"/>
    <w:lvl w:ilvl="0">
      <w:start w:val="2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81E7D91"/>
    <w:multiLevelType w:val="multilevel"/>
    <w:tmpl w:val="02E45234"/>
    <w:lvl w:ilvl="0">
      <w:start w:val="13"/>
      <w:numFmt w:val="decimal"/>
      <w:lvlText w:val="%1."/>
      <w:lvlJc w:val="left"/>
      <w:pPr>
        <w:ind w:left="480" w:hanging="480"/>
      </w:pPr>
      <w:rPr>
        <w:rFonts w:hint="default"/>
      </w:rPr>
    </w:lvl>
    <w:lvl w:ilvl="1">
      <w:start w:val="1"/>
      <w:numFmt w:val="decimal"/>
      <w:lvlText w:val="%1.%2."/>
      <w:lvlJc w:val="left"/>
      <w:pPr>
        <w:ind w:left="2890" w:hanging="48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6" w15:restartNumberingAfterBreak="0">
    <w:nsid w:val="48220B56"/>
    <w:multiLevelType w:val="multilevel"/>
    <w:tmpl w:val="403CC8D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761435"/>
    <w:multiLevelType w:val="multilevel"/>
    <w:tmpl w:val="096AA402"/>
    <w:styleLink w:val="CurrentList1"/>
    <w:lvl w:ilvl="0">
      <w:start w:val="3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EC453B0"/>
    <w:multiLevelType w:val="multilevel"/>
    <w:tmpl w:val="A2169110"/>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7247EB"/>
    <w:multiLevelType w:val="multilevel"/>
    <w:tmpl w:val="0596BE7C"/>
    <w:lvl w:ilvl="0">
      <w:start w:val="13"/>
      <w:numFmt w:val="decimal"/>
      <w:lvlText w:val="%1."/>
      <w:lvlJc w:val="left"/>
      <w:pPr>
        <w:ind w:left="480" w:hanging="480"/>
      </w:pPr>
      <w:rPr>
        <w:rFonts w:ascii="Times New Roman" w:hAnsi="Times New Roman" w:cs="Times New Roman"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1885C28"/>
    <w:multiLevelType w:val="multilevel"/>
    <w:tmpl w:val="52527982"/>
    <w:lvl w:ilvl="0">
      <w:start w:val="2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69554177"/>
    <w:multiLevelType w:val="hybridMultilevel"/>
    <w:tmpl w:val="A606BADC"/>
    <w:lvl w:ilvl="0" w:tplc="192ABC76">
      <w:start w:val="1"/>
      <w:numFmt w:val="decimal"/>
      <w:lvlText w:val="%1."/>
      <w:lvlJc w:val="left"/>
      <w:pPr>
        <w:ind w:left="1440" w:hanging="360"/>
      </w:pPr>
      <w:rPr>
        <w:rFonts w:hint="default"/>
        <w:b/>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96210D9"/>
    <w:multiLevelType w:val="multilevel"/>
    <w:tmpl w:val="436617D0"/>
    <w:lvl w:ilvl="0">
      <w:start w:val="3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7061156A"/>
    <w:multiLevelType w:val="multilevel"/>
    <w:tmpl w:val="6FACBD6E"/>
    <w:lvl w:ilvl="0">
      <w:start w:val="10"/>
      <w:numFmt w:val="decimal"/>
      <w:lvlText w:val="%1."/>
      <w:lvlJc w:val="left"/>
      <w:pPr>
        <w:ind w:left="480" w:hanging="480"/>
      </w:pPr>
      <w:rPr>
        <w:rFonts w:hint="default"/>
      </w:rPr>
    </w:lvl>
    <w:lvl w:ilvl="1">
      <w:start w:val="1"/>
      <w:numFmt w:val="decimal"/>
      <w:lvlText w:val="%1.%2."/>
      <w:lvlJc w:val="left"/>
      <w:pPr>
        <w:ind w:left="28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77524C56"/>
    <w:multiLevelType w:val="multilevel"/>
    <w:tmpl w:val="71986E42"/>
    <w:lvl w:ilvl="0">
      <w:start w:val="2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A4B6F7E"/>
    <w:multiLevelType w:val="multilevel"/>
    <w:tmpl w:val="23668260"/>
    <w:lvl w:ilvl="0">
      <w:start w:val="27"/>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AC113CD"/>
    <w:multiLevelType w:val="multilevel"/>
    <w:tmpl w:val="C58AF2CA"/>
    <w:lvl w:ilvl="0">
      <w:start w:val="26"/>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402260915">
    <w:abstractNumId w:val="6"/>
  </w:num>
  <w:num w:numId="2" w16cid:durableId="447503599">
    <w:abstractNumId w:val="21"/>
  </w:num>
  <w:num w:numId="3" w16cid:durableId="699210010">
    <w:abstractNumId w:val="2"/>
  </w:num>
  <w:num w:numId="4" w16cid:durableId="956641809">
    <w:abstractNumId w:val="19"/>
  </w:num>
  <w:num w:numId="5" w16cid:durableId="180973220">
    <w:abstractNumId w:val="16"/>
  </w:num>
  <w:num w:numId="6" w16cid:durableId="969171885">
    <w:abstractNumId w:val="4"/>
  </w:num>
  <w:num w:numId="7" w16cid:durableId="1713771094">
    <w:abstractNumId w:val="23"/>
  </w:num>
  <w:num w:numId="8" w16cid:durableId="1697609199">
    <w:abstractNumId w:val="11"/>
  </w:num>
  <w:num w:numId="9" w16cid:durableId="356128087">
    <w:abstractNumId w:val="15"/>
  </w:num>
  <w:num w:numId="10" w16cid:durableId="296688350">
    <w:abstractNumId w:val="13"/>
  </w:num>
  <w:num w:numId="11" w16cid:durableId="1991325412">
    <w:abstractNumId w:val="20"/>
  </w:num>
  <w:num w:numId="12" w16cid:durableId="1956131227">
    <w:abstractNumId w:val="10"/>
  </w:num>
  <w:num w:numId="13" w16cid:durableId="1518612884">
    <w:abstractNumId w:val="9"/>
  </w:num>
  <w:num w:numId="14" w16cid:durableId="986006847">
    <w:abstractNumId w:val="18"/>
  </w:num>
  <w:num w:numId="15" w16cid:durableId="1769933159">
    <w:abstractNumId w:val="8"/>
  </w:num>
  <w:num w:numId="16" w16cid:durableId="914246153">
    <w:abstractNumId w:val="22"/>
  </w:num>
  <w:num w:numId="17" w16cid:durableId="1492940057">
    <w:abstractNumId w:val="17"/>
  </w:num>
  <w:num w:numId="18" w16cid:durableId="1611620697">
    <w:abstractNumId w:val="3"/>
  </w:num>
  <w:num w:numId="19" w16cid:durableId="801653740">
    <w:abstractNumId w:val="7"/>
  </w:num>
  <w:num w:numId="20" w16cid:durableId="90247948">
    <w:abstractNumId w:val="5"/>
  </w:num>
  <w:num w:numId="21" w16cid:durableId="143402059">
    <w:abstractNumId w:val="14"/>
  </w:num>
  <w:num w:numId="22" w16cid:durableId="1564753689">
    <w:abstractNumId w:val="26"/>
  </w:num>
  <w:num w:numId="23" w16cid:durableId="821695402">
    <w:abstractNumId w:val="24"/>
  </w:num>
  <w:num w:numId="24" w16cid:durableId="403261309">
    <w:abstractNumId w:val="25"/>
  </w:num>
  <w:num w:numId="25" w16cid:durableId="416751768">
    <w:abstractNumId w:val="12"/>
  </w:num>
  <w:num w:numId="26" w16cid:durableId="1114981657">
    <w:abstractNumId w:val="1"/>
  </w:num>
  <w:num w:numId="27" w16cid:durableId="212765808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C4A"/>
    <w:rsid w:val="00001D9F"/>
    <w:rsid w:val="000104DB"/>
    <w:rsid w:val="00015100"/>
    <w:rsid w:val="00020F16"/>
    <w:rsid w:val="00034FA1"/>
    <w:rsid w:val="0003676B"/>
    <w:rsid w:val="000543AC"/>
    <w:rsid w:val="00062DAE"/>
    <w:rsid w:val="00063E2B"/>
    <w:rsid w:val="000718D7"/>
    <w:rsid w:val="00074E11"/>
    <w:rsid w:val="00096BFB"/>
    <w:rsid w:val="000A7E96"/>
    <w:rsid w:val="000B0DA9"/>
    <w:rsid w:val="000B7A2F"/>
    <w:rsid w:val="000C5D97"/>
    <w:rsid w:val="000C6BA8"/>
    <w:rsid w:val="000C7FCF"/>
    <w:rsid w:val="000F1ECB"/>
    <w:rsid w:val="000F40FA"/>
    <w:rsid w:val="000F4DD4"/>
    <w:rsid w:val="000F5AC8"/>
    <w:rsid w:val="00101111"/>
    <w:rsid w:val="00101524"/>
    <w:rsid w:val="00105E86"/>
    <w:rsid w:val="00112DD2"/>
    <w:rsid w:val="00122024"/>
    <w:rsid w:val="001252FC"/>
    <w:rsid w:val="00147875"/>
    <w:rsid w:val="001562BE"/>
    <w:rsid w:val="001578D1"/>
    <w:rsid w:val="00171A0E"/>
    <w:rsid w:val="00172632"/>
    <w:rsid w:val="00175A6E"/>
    <w:rsid w:val="001802F1"/>
    <w:rsid w:val="00184556"/>
    <w:rsid w:val="001A1C72"/>
    <w:rsid w:val="001A55F6"/>
    <w:rsid w:val="001A7BEC"/>
    <w:rsid w:val="001B6C14"/>
    <w:rsid w:val="001B6CB5"/>
    <w:rsid w:val="001C1DAD"/>
    <w:rsid w:val="001C2EE6"/>
    <w:rsid w:val="001C2FE5"/>
    <w:rsid w:val="001D710C"/>
    <w:rsid w:val="001E0039"/>
    <w:rsid w:val="001F68BC"/>
    <w:rsid w:val="00204693"/>
    <w:rsid w:val="00215B2E"/>
    <w:rsid w:val="00216127"/>
    <w:rsid w:val="00224484"/>
    <w:rsid w:val="00237601"/>
    <w:rsid w:val="00246C99"/>
    <w:rsid w:val="00247375"/>
    <w:rsid w:val="002574BF"/>
    <w:rsid w:val="0025783F"/>
    <w:rsid w:val="00261FDC"/>
    <w:rsid w:val="002701C8"/>
    <w:rsid w:val="00274198"/>
    <w:rsid w:val="002766F6"/>
    <w:rsid w:val="00287A5A"/>
    <w:rsid w:val="002A0C2B"/>
    <w:rsid w:val="002A306B"/>
    <w:rsid w:val="002B01AC"/>
    <w:rsid w:val="002B188C"/>
    <w:rsid w:val="002C57E6"/>
    <w:rsid w:val="002C6629"/>
    <w:rsid w:val="002C6EDB"/>
    <w:rsid w:val="00311435"/>
    <w:rsid w:val="00327DFE"/>
    <w:rsid w:val="00336C64"/>
    <w:rsid w:val="00352DB5"/>
    <w:rsid w:val="00356E0E"/>
    <w:rsid w:val="00357190"/>
    <w:rsid w:val="00357867"/>
    <w:rsid w:val="0037347A"/>
    <w:rsid w:val="00376994"/>
    <w:rsid w:val="00381599"/>
    <w:rsid w:val="00383A1D"/>
    <w:rsid w:val="003851EA"/>
    <w:rsid w:val="003867E7"/>
    <w:rsid w:val="0039567B"/>
    <w:rsid w:val="003A7B04"/>
    <w:rsid w:val="003C5DD7"/>
    <w:rsid w:val="003C5F0F"/>
    <w:rsid w:val="003D2635"/>
    <w:rsid w:val="003D3960"/>
    <w:rsid w:val="003E282E"/>
    <w:rsid w:val="003F23F8"/>
    <w:rsid w:val="003F3A7B"/>
    <w:rsid w:val="003F77D4"/>
    <w:rsid w:val="004058F2"/>
    <w:rsid w:val="004079AC"/>
    <w:rsid w:val="00415A37"/>
    <w:rsid w:val="00417B65"/>
    <w:rsid w:val="0042448C"/>
    <w:rsid w:val="0043327D"/>
    <w:rsid w:val="00436E6B"/>
    <w:rsid w:val="00436FEA"/>
    <w:rsid w:val="00440BE8"/>
    <w:rsid w:val="004444AE"/>
    <w:rsid w:val="00445F07"/>
    <w:rsid w:val="004576B3"/>
    <w:rsid w:val="004638D4"/>
    <w:rsid w:val="00465ED7"/>
    <w:rsid w:val="00467A63"/>
    <w:rsid w:val="00482A5E"/>
    <w:rsid w:val="004930EC"/>
    <w:rsid w:val="00493DFF"/>
    <w:rsid w:val="00496A42"/>
    <w:rsid w:val="004A003F"/>
    <w:rsid w:val="004A48AE"/>
    <w:rsid w:val="004B055F"/>
    <w:rsid w:val="004B233F"/>
    <w:rsid w:val="004B3321"/>
    <w:rsid w:val="004B3517"/>
    <w:rsid w:val="004C13C8"/>
    <w:rsid w:val="004E2B47"/>
    <w:rsid w:val="004E4E0D"/>
    <w:rsid w:val="004E516C"/>
    <w:rsid w:val="004E5B25"/>
    <w:rsid w:val="004F7DC8"/>
    <w:rsid w:val="00505840"/>
    <w:rsid w:val="00505AEC"/>
    <w:rsid w:val="00505DB7"/>
    <w:rsid w:val="00525936"/>
    <w:rsid w:val="005276AC"/>
    <w:rsid w:val="005341E6"/>
    <w:rsid w:val="00541BF8"/>
    <w:rsid w:val="005528AD"/>
    <w:rsid w:val="00555266"/>
    <w:rsid w:val="00557D67"/>
    <w:rsid w:val="00557E9C"/>
    <w:rsid w:val="0056619A"/>
    <w:rsid w:val="00571126"/>
    <w:rsid w:val="00585EF0"/>
    <w:rsid w:val="00590320"/>
    <w:rsid w:val="005936F6"/>
    <w:rsid w:val="005A23E1"/>
    <w:rsid w:val="005B7ACE"/>
    <w:rsid w:val="005D46AF"/>
    <w:rsid w:val="00613ED4"/>
    <w:rsid w:val="006156DE"/>
    <w:rsid w:val="00625108"/>
    <w:rsid w:val="00626BBC"/>
    <w:rsid w:val="00630759"/>
    <w:rsid w:val="006318F1"/>
    <w:rsid w:val="00631DEF"/>
    <w:rsid w:val="00632143"/>
    <w:rsid w:val="0065390C"/>
    <w:rsid w:val="00660AC1"/>
    <w:rsid w:val="00674328"/>
    <w:rsid w:val="00674853"/>
    <w:rsid w:val="0068019C"/>
    <w:rsid w:val="00682AB9"/>
    <w:rsid w:val="00684D0F"/>
    <w:rsid w:val="00686F91"/>
    <w:rsid w:val="00691436"/>
    <w:rsid w:val="006961A5"/>
    <w:rsid w:val="006972B4"/>
    <w:rsid w:val="006B24CD"/>
    <w:rsid w:val="006C0320"/>
    <w:rsid w:val="006C0397"/>
    <w:rsid w:val="006D14F0"/>
    <w:rsid w:val="006D5A41"/>
    <w:rsid w:val="006D6617"/>
    <w:rsid w:val="006F1B3E"/>
    <w:rsid w:val="00704691"/>
    <w:rsid w:val="00730C41"/>
    <w:rsid w:val="00732BDA"/>
    <w:rsid w:val="007354D7"/>
    <w:rsid w:val="007476ED"/>
    <w:rsid w:val="00764DD1"/>
    <w:rsid w:val="0077291F"/>
    <w:rsid w:val="0077677A"/>
    <w:rsid w:val="00777045"/>
    <w:rsid w:val="00791B95"/>
    <w:rsid w:val="00792CAD"/>
    <w:rsid w:val="007B5F51"/>
    <w:rsid w:val="007C7322"/>
    <w:rsid w:val="007E0D6F"/>
    <w:rsid w:val="007E40D9"/>
    <w:rsid w:val="00817D43"/>
    <w:rsid w:val="00837CD9"/>
    <w:rsid w:val="008415DE"/>
    <w:rsid w:val="00864871"/>
    <w:rsid w:val="008769DD"/>
    <w:rsid w:val="00893B94"/>
    <w:rsid w:val="008A1A7A"/>
    <w:rsid w:val="008B6189"/>
    <w:rsid w:val="008B62B2"/>
    <w:rsid w:val="008C1DB6"/>
    <w:rsid w:val="008D789B"/>
    <w:rsid w:val="008E5BBE"/>
    <w:rsid w:val="008F0441"/>
    <w:rsid w:val="008F4C11"/>
    <w:rsid w:val="008F556C"/>
    <w:rsid w:val="008F58D6"/>
    <w:rsid w:val="008F7216"/>
    <w:rsid w:val="00924FFC"/>
    <w:rsid w:val="00933E23"/>
    <w:rsid w:val="00936B9E"/>
    <w:rsid w:val="00956BA3"/>
    <w:rsid w:val="00961474"/>
    <w:rsid w:val="009617C3"/>
    <w:rsid w:val="00984479"/>
    <w:rsid w:val="0098689F"/>
    <w:rsid w:val="009907BE"/>
    <w:rsid w:val="009A0091"/>
    <w:rsid w:val="009A1E99"/>
    <w:rsid w:val="009A7017"/>
    <w:rsid w:val="009B589F"/>
    <w:rsid w:val="009C0039"/>
    <w:rsid w:val="009D2DD8"/>
    <w:rsid w:val="009D31E8"/>
    <w:rsid w:val="009D362B"/>
    <w:rsid w:val="009D503D"/>
    <w:rsid w:val="009D52D7"/>
    <w:rsid w:val="009E1005"/>
    <w:rsid w:val="009E2F75"/>
    <w:rsid w:val="009F1B24"/>
    <w:rsid w:val="009F4530"/>
    <w:rsid w:val="009F4C12"/>
    <w:rsid w:val="009F7F1D"/>
    <w:rsid w:val="00A024E3"/>
    <w:rsid w:val="00A052E4"/>
    <w:rsid w:val="00A1256E"/>
    <w:rsid w:val="00A35CB4"/>
    <w:rsid w:val="00A472A4"/>
    <w:rsid w:val="00A516E4"/>
    <w:rsid w:val="00A6271E"/>
    <w:rsid w:val="00A65C12"/>
    <w:rsid w:val="00A74F35"/>
    <w:rsid w:val="00A768A9"/>
    <w:rsid w:val="00A804B7"/>
    <w:rsid w:val="00A82802"/>
    <w:rsid w:val="00A83492"/>
    <w:rsid w:val="00A9549D"/>
    <w:rsid w:val="00AB6BA4"/>
    <w:rsid w:val="00AB755A"/>
    <w:rsid w:val="00AD20C4"/>
    <w:rsid w:val="00AD452E"/>
    <w:rsid w:val="00AD633A"/>
    <w:rsid w:val="00AF2D68"/>
    <w:rsid w:val="00AF71CC"/>
    <w:rsid w:val="00B10FF4"/>
    <w:rsid w:val="00B1443C"/>
    <w:rsid w:val="00B258AC"/>
    <w:rsid w:val="00B26686"/>
    <w:rsid w:val="00B36944"/>
    <w:rsid w:val="00B55FA4"/>
    <w:rsid w:val="00B57013"/>
    <w:rsid w:val="00B60057"/>
    <w:rsid w:val="00B66E6A"/>
    <w:rsid w:val="00B9335C"/>
    <w:rsid w:val="00BB076A"/>
    <w:rsid w:val="00BB1FBF"/>
    <w:rsid w:val="00BB2D15"/>
    <w:rsid w:val="00BB583F"/>
    <w:rsid w:val="00BB7CA1"/>
    <w:rsid w:val="00BC3872"/>
    <w:rsid w:val="00BC4573"/>
    <w:rsid w:val="00BC4BBE"/>
    <w:rsid w:val="00BD20B1"/>
    <w:rsid w:val="00BE1700"/>
    <w:rsid w:val="00BF04E9"/>
    <w:rsid w:val="00BF0B3B"/>
    <w:rsid w:val="00BF57A3"/>
    <w:rsid w:val="00C05B72"/>
    <w:rsid w:val="00C17522"/>
    <w:rsid w:val="00C2380D"/>
    <w:rsid w:val="00C24EE2"/>
    <w:rsid w:val="00C255F4"/>
    <w:rsid w:val="00C30073"/>
    <w:rsid w:val="00C41B50"/>
    <w:rsid w:val="00C4347A"/>
    <w:rsid w:val="00C45A3E"/>
    <w:rsid w:val="00C60C57"/>
    <w:rsid w:val="00C64253"/>
    <w:rsid w:val="00C727F0"/>
    <w:rsid w:val="00C955A5"/>
    <w:rsid w:val="00CA184F"/>
    <w:rsid w:val="00CA2844"/>
    <w:rsid w:val="00CA317B"/>
    <w:rsid w:val="00CA5805"/>
    <w:rsid w:val="00CA60BB"/>
    <w:rsid w:val="00CC23DD"/>
    <w:rsid w:val="00CC3A86"/>
    <w:rsid w:val="00CC7000"/>
    <w:rsid w:val="00CD0309"/>
    <w:rsid w:val="00CE0372"/>
    <w:rsid w:val="00CE394E"/>
    <w:rsid w:val="00CE3A76"/>
    <w:rsid w:val="00CE4396"/>
    <w:rsid w:val="00CF374D"/>
    <w:rsid w:val="00CF4192"/>
    <w:rsid w:val="00CF527C"/>
    <w:rsid w:val="00CF7922"/>
    <w:rsid w:val="00CF7C84"/>
    <w:rsid w:val="00D00BB1"/>
    <w:rsid w:val="00D02813"/>
    <w:rsid w:val="00D05DFD"/>
    <w:rsid w:val="00D152FE"/>
    <w:rsid w:val="00D2108B"/>
    <w:rsid w:val="00D2391B"/>
    <w:rsid w:val="00D361B5"/>
    <w:rsid w:val="00D433BC"/>
    <w:rsid w:val="00D46922"/>
    <w:rsid w:val="00D52D13"/>
    <w:rsid w:val="00D56625"/>
    <w:rsid w:val="00D64FCB"/>
    <w:rsid w:val="00D82BB4"/>
    <w:rsid w:val="00D84C7E"/>
    <w:rsid w:val="00D90C4A"/>
    <w:rsid w:val="00D91D8C"/>
    <w:rsid w:val="00D9357E"/>
    <w:rsid w:val="00D94993"/>
    <w:rsid w:val="00D94AEA"/>
    <w:rsid w:val="00D96B3D"/>
    <w:rsid w:val="00DB0306"/>
    <w:rsid w:val="00DB12BD"/>
    <w:rsid w:val="00DB5103"/>
    <w:rsid w:val="00DC5FAE"/>
    <w:rsid w:val="00DC6F4A"/>
    <w:rsid w:val="00DD7392"/>
    <w:rsid w:val="00DE63E2"/>
    <w:rsid w:val="00DE6B43"/>
    <w:rsid w:val="00E05C39"/>
    <w:rsid w:val="00E07B74"/>
    <w:rsid w:val="00E12FDB"/>
    <w:rsid w:val="00E22A45"/>
    <w:rsid w:val="00E376D1"/>
    <w:rsid w:val="00E41045"/>
    <w:rsid w:val="00E412BD"/>
    <w:rsid w:val="00E451DA"/>
    <w:rsid w:val="00E507E0"/>
    <w:rsid w:val="00E529E9"/>
    <w:rsid w:val="00E57ECE"/>
    <w:rsid w:val="00E6785E"/>
    <w:rsid w:val="00E70C22"/>
    <w:rsid w:val="00E74F68"/>
    <w:rsid w:val="00E80A5C"/>
    <w:rsid w:val="00E82FBA"/>
    <w:rsid w:val="00E84CB0"/>
    <w:rsid w:val="00E90D7A"/>
    <w:rsid w:val="00E94EBF"/>
    <w:rsid w:val="00E970F7"/>
    <w:rsid w:val="00EB48D5"/>
    <w:rsid w:val="00EB633B"/>
    <w:rsid w:val="00EB68E1"/>
    <w:rsid w:val="00EB7635"/>
    <w:rsid w:val="00ED6242"/>
    <w:rsid w:val="00EE16B5"/>
    <w:rsid w:val="00EF212B"/>
    <w:rsid w:val="00EF2587"/>
    <w:rsid w:val="00EF2E78"/>
    <w:rsid w:val="00F304C1"/>
    <w:rsid w:val="00F42349"/>
    <w:rsid w:val="00F57373"/>
    <w:rsid w:val="00F57FBB"/>
    <w:rsid w:val="00F606E7"/>
    <w:rsid w:val="00F72B86"/>
    <w:rsid w:val="00F759E0"/>
    <w:rsid w:val="00F75DB3"/>
    <w:rsid w:val="00F76DAB"/>
    <w:rsid w:val="00F8786E"/>
    <w:rsid w:val="00F96120"/>
    <w:rsid w:val="00FA4110"/>
    <w:rsid w:val="00FB124B"/>
    <w:rsid w:val="00FB5F88"/>
    <w:rsid w:val="00FC74E1"/>
    <w:rsid w:val="00FD70D5"/>
    <w:rsid w:val="00FE204C"/>
    <w:rsid w:val="00FF7D45"/>
    <w:rsid w:val="0C1C441A"/>
    <w:rsid w:val="110960A2"/>
    <w:rsid w:val="1E74FF7E"/>
    <w:rsid w:val="3DD7A153"/>
    <w:rsid w:val="3E92FCB0"/>
    <w:rsid w:val="41841454"/>
    <w:rsid w:val="4AAD3B28"/>
    <w:rsid w:val="507E9B95"/>
    <w:rsid w:val="51CA4E9B"/>
    <w:rsid w:val="52CB4DBE"/>
    <w:rsid w:val="57CE95B0"/>
    <w:rsid w:val="5E4AA96B"/>
    <w:rsid w:val="64E00530"/>
    <w:rsid w:val="71F418FB"/>
    <w:rsid w:val="7EE48F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2246"/>
  <w15:chartTrackingRefBased/>
  <w15:docId w15:val="{D128FF58-0DF5-394C-9377-74DE1CD9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BF8"/>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D90C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0C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0C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0C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0C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0C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0C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0C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0C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C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0C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0C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0C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0C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0C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0C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0C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0C4A"/>
    <w:rPr>
      <w:rFonts w:eastAsiaTheme="majorEastAsia" w:cstheme="majorBidi"/>
      <w:color w:val="272727" w:themeColor="text1" w:themeTint="D8"/>
    </w:rPr>
  </w:style>
  <w:style w:type="paragraph" w:styleId="Title">
    <w:name w:val="Title"/>
    <w:basedOn w:val="Normal"/>
    <w:next w:val="Normal"/>
    <w:link w:val="TitleChar"/>
    <w:uiPriority w:val="10"/>
    <w:qFormat/>
    <w:rsid w:val="00D90C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0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0C4A"/>
    <w:pPr>
      <w:numPr>
        <w:ilvl w:val="1"/>
      </w:numPr>
      <w:ind w:left="1559" w:hanging="482"/>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0C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0C4A"/>
    <w:pPr>
      <w:spacing w:before="160"/>
      <w:jc w:val="center"/>
    </w:pPr>
    <w:rPr>
      <w:i/>
      <w:iCs/>
      <w:color w:val="404040" w:themeColor="text1" w:themeTint="BF"/>
    </w:rPr>
  </w:style>
  <w:style w:type="character" w:customStyle="1" w:styleId="QuoteChar">
    <w:name w:val="Quote Char"/>
    <w:basedOn w:val="DefaultParagraphFont"/>
    <w:link w:val="Quote"/>
    <w:uiPriority w:val="29"/>
    <w:rsid w:val="00D90C4A"/>
    <w:rPr>
      <w:i/>
      <w:iCs/>
      <w:color w:val="404040" w:themeColor="text1" w:themeTint="BF"/>
    </w:rPr>
  </w:style>
  <w:style w:type="paragraph" w:styleId="ListParagraph">
    <w:name w:val="List Paragraph"/>
    <w:basedOn w:val="Normal"/>
    <w:uiPriority w:val="34"/>
    <w:qFormat/>
    <w:rsid w:val="00D90C4A"/>
    <w:pPr>
      <w:ind w:left="720"/>
      <w:contextualSpacing/>
    </w:pPr>
  </w:style>
  <w:style w:type="character" w:styleId="IntenseEmphasis">
    <w:name w:val="Intense Emphasis"/>
    <w:basedOn w:val="DefaultParagraphFont"/>
    <w:uiPriority w:val="21"/>
    <w:qFormat/>
    <w:rsid w:val="00D90C4A"/>
    <w:rPr>
      <w:i/>
      <w:iCs/>
      <w:color w:val="0F4761" w:themeColor="accent1" w:themeShade="BF"/>
    </w:rPr>
  </w:style>
  <w:style w:type="paragraph" w:styleId="IntenseQuote">
    <w:name w:val="Intense Quote"/>
    <w:basedOn w:val="Normal"/>
    <w:next w:val="Normal"/>
    <w:link w:val="IntenseQuoteChar"/>
    <w:uiPriority w:val="30"/>
    <w:qFormat/>
    <w:rsid w:val="00D90C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0C4A"/>
    <w:rPr>
      <w:i/>
      <w:iCs/>
      <w:color w:val="0F4761" w:themeColor="accent1" w:themeShade="BF"/>
    </w:rPr>
  </w:style>
  <w:style w:type="character" w:styleId="IntenseReference">
    <w:name w:val="Intense Reference"/>
    <w:basedOn w:val="DefaultParagraphFont"/>
    <w:uiPriority w:val="32"/>
    <w:qFormat/>
    <w:rsid w:val="00D90C4A"/>
    <w:rPr>
      <w:b/>
      <w:bCs/>
      <w:smallCaps/>
      <w:color w:val="0F4761" w:themeColor="accent1" w:themeShade="BF"/>
      <w:spacing w:val="5"/>
    </w:rPr>
  </w:style>
  <w:style w:type="paragraph" w:customStyle="1" w:styleId="Patvirtinta">
    <w:name w:val="Patvirtinta"/>
    <w:basedOn w:val="Normal"/>
    <w:rsid w:val="00541BF8"/>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eastAsia="Times New Roman" w:hAnsi="Times New Roman"/>
      <w:color w:val="000000"/>
      <w:sz w:val="20"/>
      <w:szCs w:val="20"/>
    </w:rPr>
  </w:style>
  <w:style w:type="paragraph" w:styleId="Revision">
    <w:name w:val="Revision"/>
    <w:hidden/>
    <w:uiPriority w:val="99"/>
    <w:semiHidden/>
    <w:rsid w:val="00CE0372"/>
    <w:rPr>
      <w:rFonts w:ascii="Calibri" w:eastAsia="Calibri" w:hAnsi="Calibri" w:cs="Times New Roman"/>
      <w:kern w:val="0"/>
      <w:sz w:val="22"/>
      <w:szCs w:val="22"/>
      <w14:ligatures w14:val="none"/>
    </w:rPr>
  </w:style>
  <w:style w:type="paragraph" w:styleId="NormalWeb">
    <w:name w:val="Normal (Web)"/>
    <w:basedOn w:val="Normal"/>
    <w:uiPriority w:val="99"/>
    <w:unhideWhenUsed/>
    <w:rsid w:val="00557D67"/>
    <w:pPr>
      <w:spacing w:before="100" w:beforeAutospacing="1" w:after="100" w:afterAutospacing="1"/>
    </w:pPr>
    <w:rPr>
      <w:rFonts w:ascii="Times New Roman" w:eastAsia="Times New Roman" w:hAnsi="Times New Roman"/>
      <w:sz w:val="24"/>
      <w:szCs w:val="24"/>
      <w:lang w:val="en-US"/>
    </w:rPr>
  </w:style>
  <w:style w:type="character" w:styleId="Strong">
    <w:name w:val="Strong"/>
    <w:basedOn w:val="DefaultParagraphFont"/>
    <w:uiPriority w:val="22"/>
    <w:qFormat/>
    <w:rsid w:val="00175A6E"/>
    <w:rPr>
      <w:b/>
      <w:bCs/>
    </w:rPr>
  </w:style>
  <w:style w:type="character" w:styleId="CommentReference">
    <w:name w:val="annotation reference"/>
    <w:basedOn w:val="DefaultParagraphFont"/>
    <w:uiPriority w:val="99"/>
    <w:semiHidden/>
    <w:unhideWhenUsed/>
    <w:rsid w:val="00E529E9"/>
    <w:rPr>
      <w:sz w:val="16"/>
      <w:szCs w:val="16"/>
    </w:rPr>
  </w:style>
  <w:style w:type="paragraph" w:styleId="CommentText">
    <w:name w:val="annotation text"/>
    <w:basedOn w:val="Normal"/>
    <w:link w:val="CommentTextChar"/>
    <w:uiPriority w:val="99"/>
    <w:unhideWhenUsed/>
    <w:rsid w:val="00E529E9"/>
    <w:rPr>
      <w:sz w:val="20"/>
      <w:szCs w:val="20"/>
    </w:rPr>
  </w:style>
  <w:style w:type="character" w:customStyle="1" w:styleId="CommentTextChar">
    <w:name w:val="Comment Text Char"/>
    <w:basedOn w:val="DefaultParagraphFont"/>
    <w:link w:val="CommentText"/>
    <w:uiPriority w:val="99"/>
    <w:rsid w:val="00E529E9"/>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529E9"/>
    <w:rPr>
      <w:b/>
      <w:bCs/>
    </w:rPr>
  </w:style>
  <w:style w:type="character" w:customStyle="1" w:styleId="CommentSubjectChar">
    <w:name w:val="Comment Subject Char"/>
    <w:basedOn w:val="CommentTextChar"/>
    <w:link w:val="CommentSubject"/>
    <w:uiPriority w:val="99"/>
    <w:semiHidden/>
    <w:rsid w:val="00E529E9"/>
    <w:rPr>
      <w:rFonts w:ascii="Calibri" w:eastAsia="Calibri" w:hAnsi="Calibri" w:cs="Times New Roman"/>
      <w:b/>
      <w:bCs/>
      <w:kern w:val="0"/>
      <w:sz w:val="20"/>
      <w:szCs w:val="20"/>
      <w14:ligatures w14:val="none"/>
    </w:rPr>
  </w:style>
  <w:style w:type="paragraph" w:styleId="Header">
    <w:name w:val="header"/>
    <w:basedOn w:val="Normal"/>
    <w:link w:val="HeaderChar"/>
    <w:uiPriority w:val="99"/>
    <w:unhideWhenUsed/>
    <w:rsid w:val="00357867"/>
    <w:pPr>
      <w:tabs>
        <w:tab w:val="center" w:pos="4513"/>
        <w:tab w:val="right" w:pos="9026"/>
      </w:tabs>
    </w:pPr>
  </w:style>
  <w:style w:type="character" w:customStyle="1" w:styleId="HeaderChar">
    <w:name w:val="Header Char"/>
    <w:basedOn w:val="DefaultParagraphFont"/>
    <w:link w:val="Header"/>
    <w:uiPriority w:val="99"/>
    <w:rsid w:val="00357867"/>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357867"/>
    <w:pPr>
      <w:tabs>
        <w:tab w:val="center" w:pos="4513"/>
        <w:tab w:val="right" w:pos="9026"/>
      </w:tabs>
    </w:pPr>
  </w:style>
  <w:style w:type="character" w:customStyle="1" w:styleId="FooterChar">
    <w:name w:val="Footer Char"/>
    <w:basedOn w:val="DefaultParagraphFont"/>
    <w:link w:val="Footer"/>
    <w:uiPriority w:val="99"/>
    <w:rsid w:val="00357867"/>
    <w:rPr>
      <w:rFonts w:ascii="Calibri" w:eastAsia="Calibri" w:hAnsi="Calibri" w:cs="Times New Roman"/>
      <w:kern w:val="0"/>
      <w:sz w:val="22"/>
      <w:szCs w:val="22"/>
      <w14:ligatures w14:val="none"/>
    </w:rPr>
  </w:style>
  <w:style w:type="character" w:customStyle="1" w:styleId="apple-converted-space">
    <w:name w:val="apple-converted-space"/>
    <w:basedOn w:val="DefaultParagraphFont"/>
    <w:rsid w:val="00674853"/>
  </w:style>
  <w:style w:type="paragraph" w:customStyle="1" w:styleId="Style1">
    <w:name w:val="Style1"/>
    <w:basedOn w:val="Normal"/>
    <w:link w:val="Style1Char"/>
    <w:autoRedefine/>
    <w:qFormat/>
    <w:rsid w:val="00674853"/>
    <w:pPr>
      <w:ind w:firstLine="851"/>
    </w:pPr>
    <w:rPr>
      <w:rFonts w:ascii="Times New Roman" w:eastAsia="Times New Roman" w:hAnsi="Times New Roman"/>
      <w:color w:val="000000" w:themeColor="text1"/>
      <w:sz w:val="24"/>
      <w:szCs w:val="24"/>
    </w:rPr>
  </w:style>
  <w:style w:type="character" w:customStyle="1" w:styleId="Style1Char">
    <w:name w:val="Style1 Char"/>
    <w:link w:val="Style1"/>
    <w:rsid w:val="00674853"/>
    <w:rPr>
      <w:rFonts w:ascii="Times New Roman" w:eastAsia="Times New Roman" w:hAnsi="Times New Roman" w:cs="Times New Roman"/>
      <w:color w:val="000000" w:themeColor="text1"/>
      <w:kern w:val="0"/>
      <w14:ligatures w14:val="none"/>
    </w:rPr>
  </w:style>
  <w:style w:type="numbering" w:customStyle="1" w:styleId="CurrentList1">
    <w:name w:val="Current List1"/>
    <w:uiPriority w:val="99"/>
    <w:rsid w:val="009907BE"/>
    <w:pPr>
      <w:numPr>
        <w:numId w:val="17"/>
      </w:numPr>
    </w:pPr>
  </w:style>
  <w:style w:type="character" w:styleId="Hyperlink">
    <w:name w:val="Hyperlink"/>
    <w:basedOn w:val="DefaultParagraphFont"/>
    <w:uiPriority w:val="99"/>
    <w:unhideWhenUsed/>
    <w:rsid w:val="00AD452E"/>
    <w:rPr>
      <w:color w:val="467886" w:themeColor="hyperlink"/>
      <w:u w:val="single"/>
    </w:rPr>
  </w:style>
  <w:style w:type="character" w:styleId="UnresolvedMention">
    <w:name w:val="Unresolved Mention"/>
    <w:basedOn w:val="DefaultParagraphFont"/>
    <w:uiPriority w:val="99"/>
    <w:semiHidden/>
    <w:unhideWhenUsed/>
    <w:rsid w:val="00AD4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c0c34b-4f25-4f20-8dcc-3cd894c8a4d4">
      <Terms xmlns="http://schemas.microsoft.com/office/infopath/2007/PartnerControls"/>
    </lcf76f155ced4ddcb4097134ff3c332f>
    <TaxCatchAll xmlns="1e262a72-e441-424f-9dad-36f217c782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65DB53EF1D90947BD1130B50158AAD5" ma:contentTypeVersion="14" ma:contentTypeDescription="Kurkite naują dokumentą." ma:contentTypeScope="" ma:versionID="96f4b438768b870440d5e72c9713093a">
  <xsd:schema xmlns:xsd="http://www.w3.org/2001/XMLSchema" xmlns:xs="http://www.w3.org/2001/XMLSchema" xmlns:p="http://schemas.microsoft.com/office/2006/metadata/properties" xmlns:ns2="2fc0c34b-4f25-4f20-8dcc-3cd894c8a4d4" xmlns:ns3="1e262a72-e441-424f-9dad-36f217c78235" targetNamespace="http://schemas.microsoft.com/office/2006/metadata/properties" ma:root="true" ma:fieldsID="c3001b8f2c9d9a6ea20eb770fbdd250a" ns2:_="" ns3:_="">
    <xsd:import namespace="2fc0c34b-4f25-4f20-8dcc-3cd894c8a4d4"/>
    <xsd:import namespace="1e262a72-e441-424f-9dad-36f217c78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c34b-4f25-4f20-8dcc-3cd894c8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262a72-e441-424f-9dad-36f217c782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e18024-7603-456a-94a1-94830c8b99c3}" ma:internalName="TaxCatchAll" ma:showField="CatchAllData" ma:web="1e262a72-e441-424f-9dad-36f217c782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C2DC8-A51B-46ED-B954-B3A27380C38F}">
  <ds:schemaRefs>
    <ds:schemaRef ds:uri="http://schemas.microsoft.com/sharepoint/v3/contenttype/forms"/>
  </ds:schemaRefs>
</ds:datastoreItem>
</file>

<file path=customXml/itemProps2.xml><?xml version="1.0" encoding="utf-8"?>
<ds:datastoreItem xmlns:ds="http://schemas.openxmlformats.org/officeDocument/2006/customXml" ds:itemID="{87C5F78D-EC64-4308-85AA-04CF4FF415E3}">
  <ds:schemaRefs>
    <ds:schemaRef ds:uri="http://schemas.microsoft.com/office/2006/metadata/properties"/>
    <ds:schemaRef ds:uri="http://schemas.microsoft.com/office/infopath/2007/PartnerControls"/>
    <ds:schemaRef ds:uri="2fc0c34b-4f25-4f20-8dcc-3cd894c8a4d4"/>
    <ds:schemaRef ds:uri="1e262a72-e441-424f-9dad-36f217c78235"/>
  </ds:schemaRefs>
</ds:datastoreItem>
</file>

<file path=customXml/itemProps3.xml><?xml version="1.0" encoding="utf-8"?>
<ds:datastoreItem xmlns:ds="http://schemas.openxmlformats.org/officeDocument/2006/customXml" ds:itemID="{E7BB3431-D527-4EA1-9706-BA045472C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c34b-4f25-4f20-8dcc-3cd894c8a4d4"/>
    <ds:schemaRef ds:uri="1e262a72-e441-424f-9dad-36f217c78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555C4-D336-1247-BE25-3A493A801161}">
  <ds:schemaRefs>
    <ds:schemaRef ds:uri="http://schemas.openxmlformats.org/officeDocument/2006/bibliography"/>
  </ds:schemaRefs>
</ds:datastoreItem>
</file>

<file path=docMetadata/LabelInfo.xml><?xml version="1.0" encoding="utf-8"?>
<clbl:labelList xmlns:clbl="http://schemas.microsoft.com/office/2020/mipLabelMetadata">
  <clbl:label id="{98065023-a506-47de-8e1d-aea5498cc974}" enabled="1" method="Privileged" siteId="{c7d1b6e9-1447-457b-9223-ac25df4941bf}" removed="0"/>
</clbl:labelList>
</file>

<file path=docProps/app.xml><?xml version="1.0" encoding="utf-8"?>
<Properties xmlns="http://schemas.openxmlformats.org/officeDocument/2006/extended-properties" xmlns:vt="http://schemas.openxmlformats.org/officeDocument/2006/docPropsVTypes">
  <Template>Normal.dotm</Template>
  <TotalTime>2058</TotalTime>
  <Pages>10</Pages>
  <Words>18255</Words>
  <Characters>10406</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Ėrika Gotoveckė</dc:creator>
  <cp:keywords/>
  <dc:description/>
  <cp:lastModifiedBy>Meda Denopaitė Matuliauskė</cp:lastModifiedBy>
  <cp:revision>8</cp:revision>
  <dcterms:created xsi:type="dcterms:W3CDTF">2025-10-15T11:25:00Z</dcterms:created>
  <dcterms:modified xsi:type="dcterms:W3CDTF">2025-10-20T05:24:00Z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0x010100265DB53EF1D90947BD1130B50158AAD5</vt:lpwstr>
  </property>
  <property fmtid="{D5CDD505-2E9C-101B-9397-08002B2CF9AE}" pid="3" name="MediaServiceImageTags">
    <vt:lpwstr/>
  </property>
</Properties>
</file>